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4A82A" w14:textId="52725D02" w:rsidR="00F44DA8" w:rsidRDefault="00F44DA8" w:rsidP="0093343A">
      <w:pPr>
        <w:jc w:val="center"/>
        <w:rPr>
          <w:b/>
          <w:sz w:val="28"/>
        </w:rPr>
      </w:pPr>
      <w:r w:rsidRPr="000017C6">
        <w:rPr>
          <w:b/>
          <w:noProof/>
          <w:sz w:val="28"/>
        </w:rPr>
        <w:drawing>
          <wp:anchor distT="0" distB="0" distL="114300" distR="114300" simplePos="0" relativeHeight="251664896" behindDoc="1" locked="0" layoutInCell="1" allowOverlap="1" wp14:anchorId="4EFCEA69" wp14:editId="4A7565AC">
            <wp:simplePos x="0" y="0"/>
            <wp:positionH relativeFrom="margin">
              <wp:posOffset>-85725</wp:posOffset>
            </wp:positionH>
            <wp:positionV relativeFrom="paragraph">
              <wp:posOffset>5080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7" name="Picture 7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 brompton and harefield hospitals char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4F9B8" w14:textId="20CBF3BB" w:rsidR="0034787C" w:rsidRPr="0034787C" w:rsidRDefault="0034787C" w:rsidP="00C80E04">
      <w:pPr>
        <w:jc w:val="center"/>
        <w:rPr>
          <w:b/>
          <w:sz w:val="28"/>
        </w:rPr>
      </w:pPr>
      <w:r w:rsidRPr="000017C6">
        <w:rPr>
          <w:b/>
          <w:sz w:val="28"/>
        </w:rPr>
        <w:t>Royal Brompton &amp; Harefield Hospitals Charity</w:t>
      </w:r>
      <w:r w:rsidR="00C80E04">
        <w:rPr>
          <w:b/>
          <w:sz w:val="28"/>
        </w:rPr>
        <w:t xml:space="preserve">-funded </w:t>
      </w:r>
      <w:r w:rsidRPr="000017C6">
        <w:rPr>
          <w:b/>
          <w:sz w:val="28"/>
        </w:rPr>
        <w:t>Fellowship</w:t>
      </w:r>
      <w:r>
        <w:rPr>
          <w:b/>
          <w:sz w:val="28"/>
        </w:rPr>
        <w:t xml:space="preserve"> </w:t>
      </w:r>
      <w:r w:rsidRPr="0034787C">
        <w:rPr>
          <w:b/>
          <w:sz w:val="28"/>
        </w:rPr>
        <w:t>Guidance</w:t>
      </w:r>
    </w:p>
    <w:p w14:paraId="40B6160D" w14:textId="77777777" w:rsidR="00F44DA8" w:rsidRDefault="00F44DA8" w:rsidP="00AE29AF">
      <w:pPr>
        <w:spacing w:after="0"/>
        <w:rPr>
          <w:b/>
          <w:sz w:val="28"/>
        </w:rPr>
      </w:pPr>
    </w:p>
    <w:p w14:paraId="51F6225E" w14:textId="77777777" w:rsidR="0034787C" w:rsidRPr="005E0589" w:rsidRDefault="0034787C" w:rsidP="00AE29AF">
      <w:pPr>
        <w:spacing w:after="0"/>
        <w:rPr>
          <w:b/>
        </w:rPr>
      </w:pPr>
      <w:r w:rsidRPr="005E0589">
        <w:rPr>
          <w:b/>
        </w:rPr>
        <w:t>Background</w:t>
      </w:r>
    </w:p>
    <w:p w14:paraId="6A91645C" w14:textId="4B674DC7" w:rsidR="0034787C" w:rsidRDefault="001E2FFA" w:rsidP="00AE29AF">
      <w:pPr>
        <w:spacing w:after="0"/>
      </w:pPr>
      <w:r>
        <w:t xml:space="preserve">The Research Office are launching their </w:t>
      </w:r>
      <w:r w:rsidR="00505F17">
        <w:t>fourth</w:t>
      </w:r>
      <w:r w:rsidR="00C80E04">
        <w:t xml:space="preserve"> r</w:t>
      </w:r>
      <w:r>
        <w:t>ound of Research Fellowships funded by the Royal Brompton and Harefield Hospitals Charity.</w:t>
      </w:r>
      <w:r w:rsidR="0020513C">
        <w:t xml:space="preserve"> Applications are invited </w:t>
      </w:r>
      <w:r w:rsidR="0020513C" w:rsidRPr="004D2E64">
        <w:t>from non-medical staff who wish to undertake either a pre-doctoral or post-doctoral fellowship.</w:t>
      </w:r>
    </w:p>
    <w:p w14:paraId="66C4130F" w14:textId="77777777" w:rsidR="00AE29AF" w:rsidRPr="001E2FFA" w:rsidRDefault="00AE29AF" w:rsidP="00AE29AF">
      <w:pPr>
        <w:spacing w:after="0"/>
      </w:pPr>
    </w:p>
    <w:p w14:paraId="0B1C0709" w14:textId="77777777" w:rsidR="0034787C" w:rsidRPr="005E0589" w:rsidRDefault="0034787C" w:rsidP="00AE29AF">
      <w:pPr>
        <w:spacing w:after="0"/>
        <w:rPr>
          <w:b/>
        </w:rPr>
      </w:pPr>
      <w:r w:rsidRPr="005E0589">
        <w:rPr>
          <w:b/>
        </w:rPr>
        <w:t>Purpose</w:t>
      </w:r>
    </w:p>
    <w:p w14:paraId="4D469CEA" w14:textId="6022701D" w:rsidR="005E0589" w:rsidRDefault="005E0589" w:rsidP="00AE29AF">
      <w:pPr>
        <w:spacing w:after="0"/>
      </w:pPr>
      <w:r>
        <w:t>The key aim of the</w:t>
      </w:r>
      <w:r w:rsidR="005970AC">
        <w:t>se</w:t>
      </w:r>
      <w:r>
        <w:t xml:space="preserve"> fellowships </w:t>
      </w:r>
      <w:r w:rsidR="006C4BE0">
        <w:t>is</w:t>
      </w:r>
      <w:r>
        <w:t xml:space="preserve"> to provide </w:t>
      </w:r>
      <w:r w:rsidR="005970AC">
        <w:t xml:space="preserve">salary </w:t>
      </w:r>
      <w:r>
        <w:t xml:space="preserve">support for staff to undertake </w:t>
      </w:r>
      <w:r w:rsidR="00E06DB0">
        <w:t xml:space="preserve">up to </w:t>
      </w:r>
      <w:r>
        <w:t>12 months of research in order to dev</w:t>
      </w:r>
      <w:r w:rsidR="008C15B9">
        <w:t>elop</w:t>
      </w:r>
      <w:r w:rsidR="00505F17">
        <w:t xml:space="preserve"> or expand</w:t>
      </w:r>
      <w:r w:rsidR="008C15B9">
        <w:t xml:space="preserve"> their research skills and</w:t>
      </w:r>
      <w:r>
        <w:t xml:space="preserve"> produce </w:t>
      </w:r>
      <w:r w:rsidR="008C15B9">
        <w:t>data</w:t>
      </w:r>
      <w:r>
        <w:t xml:space="preserve"> to win further funding.</w:t>
      </w:r>
    </w:p>
    <w:p w14:paraId="28FEA323" w14:textId="77777777" w:rsidR="00AE29AF" w:rsidRDefault="00AE29AF" w:rsidP="00AE29AF">
      <w:pPr>
        <w:spacing w:after="0"/>
      </w:pPr>
    </w:p>
    <w:p w14:paraId="4BC53F4B" w14:textId="77777777" w:rsidR="0034787C" w:rsidRPr="005E0589" w:rsidRDefault="0034787C" w:rsidP="00AE29AF">
      <w:pPr>
        <w:spacing w:after="0"/>
        <w:rPr>
          <w:b/>
        </w:rPr>
      </w:pPr>
      <w:r w:rsidRPr="005E0589">
        <w:rPr>
          <w:b/>
        </w:rPr>
        <w:t>Available Funding</w:t>
      </w:r>
    </w:p>
    <w:p w14:paraId="691A0852" w14:textId="183394D8" w:rsidR="005E0589" w:rsidRDefault="00791F6C" w:rsidP="00AE29AF">
      <w:pPr>
        <w:spacing w:after="0"/>
      </w:pPr>
      <w:r w:rsidRPr="00791F6C">
        <w:t>A £1</w:t>
      </w:r>
      <w:r w:rsidR="00505F17">
        <w:t>0</w:t>
      </w:r>
      <w:r w:rsidRPr="00791F6C">
        <w:t xml:space="preserve">0,000 fund is available to support non-medical staff who can apply for up to £50,000 </w:t>
      </w:r>
      <w:r w:rsidR="00505F17">
        <w:t>each</w:t>
      </w:r>
      <w:r w:rsidR="005970AC">
        <w:t xml:space="preserve">.  </w:t>
      </w:r>
      <w:r w:rsidR="00E06DB0">
        <w:t xml:space="preserve">The fellowship can be held on a part-time </w:t>
      </w:r>
      <w:r w:rsidR="002778C1">
        <w:t xml:space="preserve">or full-time </w:t>
      </w:r>
      <w:r w:rsidR="00E06DB0">
        <w:t xml:space="preserve">basis but must </w:t>
      </w:r>
      <w:r w:rsidR="002778C1">
        <w:t>be completed in 12 months</w:t>
      </w:r>
      <w:r w:rsidR="00E06DB0">
        <w:t xml:space="preserve">. </w:t>
      </w:r>
      <w:r w:rsidR="005844DD">
        <w:t>Funding can be used to cover salaries, consumables, equipment, publicat</w:t>
      </w:r>
      <w:r w:rsidR="008C15B9">
        <w:t>ion fees, conference fees, and patient and public involvement (P</w:t>
      </w:r>
      <w:r w:rsidR="005844DD">
        <w:t>PI</w:t>
      </w:r>
      <w:r w:rsidR="008C15B9">
        <w:t>)</w:t>
      </w:r>
      <w:r w:rsidR="005844DD">
        <w:t>.</w:t>
      </w:r>
      <w:r w:rsidR="007D16C8">
        <w:t xml:space="preserve"> </w:t>
      </w:r>
    </w:p>
    <w:p w14:paraId="26BE1718" w14:textId="77777777" w:rsidR="00AE29AF" w:rsidRPr="005844DD" w:rsidRDefault="00AE29AF" w:rsidP="00AE29AF">
      <w:pPr>
        <w:spacing w:after="0"/>
      </w:pPr>
    </w:p>
    <w:p w14:paraId="6588BD5F" w14:textId="77777777" w:rsidR="005E0589" w:rsidRDefault="005E0589" w:rsidP="00AE29AF">
      <w:pPr>
        <w:spacing w:after="0"/>
        <w:rPr>
          <w:b/>
        </w:rPr>
      </w:pPr>
      <w:r w:rsidRPr="005E0589">
        <w:rPr>
          <w:b/>
        </w:rPr>
        <w:t xml:space="preserve">Eligibility </w:t>
      </w:r>
    </w:p>
    <w:p w14:paraId="49D5D48E" w14:textId="38D4E7C1" w:rsidR="005E0589" w:rsidRDefault="005E0589" w:rsidP="00AE29AF">
      <w:pPr>
        <w:spacing w:after="0"/>
      </w:pPr>
      <w:r>
        <w:t xml:space="preserve">To </w:t>
      </w:r>
      <w:r w:rsidR="001E2FFA">
        <w:t xml:space="preserve">be eligible to apply you must meet </w:t>
      </w:r>
      <w:r w:rsidR="005970AC">
        <w:t xml:space="preserve">all of </w:t>
      </w:r>
      <w:r w:rsidR="001E2FFA">
        <w:t>the following criteria:</w:t>
      </w:r>
    </w:p>
    <w:p w14:paraId="0AEA4B99" w14:textId="76BF7FB3" w:rsidR="00854B7E" w:rsidRDefault="005970AC" w:rsidP="00AE29AF">
      <w:pPr>
        <w:pStyle w:val="ListParagraph"/>
        <w:numPr>
          <w:ilvl w:val="0"/>
          <w:numId w:val="1"/>
        </w:numPr>
        <w:spacing w:after="0"/>
      </w:pPr>
      <w:r>
        <w:t>Project must</w:t>
      </w:r>
      <w:r w:rsidR="00854B7E">
        <w:t xml:space="preserve"> be sponsored by Royal Brompton and Harefield</w:t>
      </w:r>
      <w:r w:rsidR="00C80E04">
        <w:t xml:space="preserve"> hospitals</w:t>
      </w:r>
      <w:r w:rsidR="000A69AC">
        <w:t xml:space="preserve"> (Guy’s &amp; St Thomas NHS Foundation Trust)</w:t>
      </w:r>
      <w:r w:rsidR="00854B7E">
        <w:t>.</w:t>
      </w:r>
    </w:p>
    <w:p w14:paraId="5962F1BD" w14:textId="266BD391" w:rsidR="0020513C" w:rsidRDefault="0020513C" w:rsidP="00AE29AF">
      <w:pPr>
        <w:pStyle w:val="ListParagraph"/>
        <w:numPr>
          <w:ilvl w:val="0"/>
          <w:numId w:val="1"/>
        </w:numPr>
        <w:spacing w:after="0"/>
      </w:pPr>
      <w:r>
        <w:t xml:space="preserve">Be working as </w:t>
      </w:r>
      <w:r w:rsidR="00505F17">
        <w:t xml:space="preserve">a </w:t>
      </w:r>
      <w:r w:rsidRPr="004D2E64">
        <w:t>non-medical profession</w:t>
      </w:r>
      <w:r w:rsidR="008B3368">
        <w:t>al</w:t>
      </w:r>
      <w:r w:rsidRPr="004D2E64">
        <w:t>.</w:t>
      </w:r>
    </w:p>
    <w:p w14:paraId="01EC04C3" w14:textId="5058AEF3" w:rsidR="001A71B9" w:rsidRDefault="001A71B9" w:rsidP="00AE29AF">
      <w:pPr>
        <w:pStyle w:val="ListParagraph"/>
        <w:numPr>
          <w:ilvl w:val="0"/>
          <w:numId w:val="1"/>
        </w:numPr>
        <w:spacing w:after="0"/>
      </w:pPr>
      <w:r>
        <w:t xml:space="preserve">Must not </w:t>
      </w:r>
      <w:r w:rsidR="002778C1">
        <w:t>be a previous recipient of this award</w:t>
      </w:r>
      <w:r>
        <w:t>.</w:t>
      </w:r>
    </w:p>
    <w:p w14:paraId="5E14A13E" w14:textId="4086F1CA" w:rsidR="001A71B9" w:rsidRPr="004D2E64" w:rsidRDefault="001A71B9" w:rsidP="00AE29AF">
      <w:pPr>
        <w:pStyle w:val="ListParagraph"/>
        <w:numPr>
          <w:ilvl w:val="0"/>
          <w:numId w:val="1"/>
        </w:numPr>
        <w:spacing w:after="0"/>
      </w:pPr>
      <w:r>
        <w:t>Must have</w:t>
      </w:r>
      <w:r w:rsidR="005970AC">
        <w:t xml:space="preserve"> your</w:t>
      </w:r>
      <w:r>
        <w:t xml:space="preserve"> application costed by the Research Development Team.</w:t>
      </w:r>
    </w:p>
    <w:p w14:paraId="22FC29DA" w14:textId="5D401392" w:rsidR="00E06DB0" w:rsidRDefault="00E06DB0" w:rsidP="00AE29AF">
      <w:pPr>
        <w:pStyle w:val="ListParagraph"/>
        <w:numPr>
          <w:ilvl w:val="0"/>
          <w:numId w:val="1"/>
        </w:numPr>
        <w:spacing w:after="0"/>
      </w:pPr>
      <w:r>
        <w:t>Plan to undertake research that will benefit patients and/or staff at RBH</w:t>
      </w:r>
      <w:r w:rsidR="00C80E04">
        <w:t>H</w:t>
      </w:r>
      <w:r>
        <w:t xml:space="preserve">. </w:t>
      </w:r>
    </w:p>
    <w:p w14:paraId="3EDE43BF" w14:textId="77777777" w:rsidR="001E2FFA" w:rsidRDefault="00AE29AF" w:rsidP="00AE29AF">
      <w:pPr>
        <w:pStyle w:val="ListParagraph"/>
        <w:numPr>
          <w:ilvl w:val="0"/>
          <w:numId w:val="1"/>
        </w:numPr>
        <w:spacing w:after="0"/>
      </w:pPr>
      <w:r>
        <w:t xml:space="preserve">Can demonstrate </w:t>
      </w:r>
      <w:r w:rsidR="00E06DB0">
        <w:t xml:space="preserve">how you intend to use the fellowship to </w:t>
      </w:r>
      <w:r>
        <w:t>apply for further research f</w:t>
      </w:r>
      <w:r w:rsidR="00E06DB0">
        <w:t>unding.</w:t>
      </w:r>
    </w:p>
    <w:p w14:paraId="6FD9CF06" w14:textId="4C617C66" w:rsidR="000C24D4" w:rsidRDefault="000C24D4" w:rsidP="00AE29AF">
      <w:pPr>
        <w:pStyle w:val="ListParagraph"/>
        <w:numPr>
          <w:ilvl w:val="0"/>
          <w:numId w:val="1"/>
        </w:numPr>
        <w:spacing w:after="0"/>
      </w:pPr>
      <w:r>
        <w:t xml:space="preserve">Your proposed research project </w:t>
      </w:r>
      <w:r w:rsidR="005970AC" w:rsidRPr="005970AC">
        <w:t>must</w:t>
      </w:r>
      <w:r w:rsidRPr="005970AC">
        <w:t xml:space="preserve"> not</w:t>
      </w:r>
      <w:r>
        <w:rPr>
          <w:b/>
        </w:rPr>
        <w:t xml:space="preserve"> </w:t>
      </w:r>
      <w:r>
        <w:t>involve animals.</w:t>
      </w:r>
    </w:p>
    <w:p w14:paraId="4AAAD31F" w14:textId="77777777" w:rsidR="001A71B9" w:rsidRDefault="001A71B9" w:rsidP="001A71B9">
      <w:pPr>
        <w:pStyle w:val="ListParagraph"/>
        <w:numPr>
          <w:ilvl w:val="0"/>
          <w:numId w:val="1"/>
        </w:numPr>
        <w:spacing w:after="0"/>
      </w:pPr>
      <w:r>
        <w:t xml:space="preserve">Have approval and sign off from your line manager. </w:t>
      </w:r>
    </w:p>
    <w:p w14:paraId="5E38437F" w14:textId="77777777" w:rsidR="001A71B9" w:rsidRDefault="001A71B9" w:rsidP="001A71B9">
      <w:pPr>
        <w:pStyle w:val="ListParagraph"/>
        <w:numPr>
          <w:ilvl w:val="0"/>
          <w:numId w:val="1"/>
        </w:numPr>
        <w:spacing w:after="0"/>
      </w:pPr>
      <w:r>
        <w:t>Be a UK resident.</w:t>
      </w:r>
    </w:p>
    <w:p w14:paraId="75CCC48D" w14:textId="52EE2707" w:rsidR="00F2477C" w:rsidRDefault="00F2477C" w:rsidP="00AE29AF">
      <w:pPr>
        <w:spacing w:after="0"/>
        <w:rPr>
          <w:b/>
        </w:rPr>
      </w:pPr>
    </w:p>
    <w:p w14:paraId="06700129" w14:textId="25D465BA" w:rsidR="005970AC" w:rsidRDefault="005970AC" w:rsidP="005970AC">
      <w:pPr>
        <w:spacing w:after="0"/>
      </w:pPr>
      <w:r w:rsidRPr="002F73FB">
        <w:t>Previous</w:t>
      </w:r>
      <w:r>
        <w:t>ly</w:t>
      </w:r>
      <w:r w:rsidRPr="002F73FB">
        <w:t xml:space="preserve"> unsuccessful applicants are welcome to apply again </w:t>
      </w:r>
      <w:r>
        <w:t>provided</w:t>
      </w:r>
      <w:r w:rsidRPr="002F73FB">
        <w:t xml:space="preserve"> the</w:t>
      </w:r>
      <w:r w:rsidR="002778C1">
        <w:t xml:space="preserve">y </w:t>
      </w:r>
      <w:r w:rsidRPr="002F73FB">
        <w:t>fully address</w:t>
      </w:r>
      <w:r w:rsidR="002778C1">
        <w:t xml:space="preserve"> </w:t>
      </w:r>
      <w:r w:rsidR="00FC69C7">
        <w:t>any</w:t>
      </w:r>
      <w:r>
        <w:t xml:space="preserve"> </w:t>
      </w:r>
      <w:r w:rsidRPr="002F73FB">
        <w:t xml:space="preserve">feedback received </w:t>
      </w:r>
      <w:r w:rsidR="00FC69C7">
        <w:t>on</w:t>
      </w:r>
      <w:r w:rsidRPr="002F73FB">
        <w:t xml:space="preserve"> their </w:t>
      </w:r>
      <w:r>
        <w:t xml:space="preserve">initial </w:t>
      </w:r>
      <w:r w:rsidRPr="002F73FB">
        <w:t>application.</w:t>
      </w:r>
    </w:p>
    <w:p w14:paraId="155C0672" w14:textId="77777777" w:rsidR="005970AC" w:rsidRDefault="005970AC" w:rsidP="00AE29AF">
      <w:pPr>
        <w:spacing w:after="0"/>
        <w:rPr>
          <w:b/>
        </w:rPr>
      </w:pPr>
    </w:p>
    <w:p w14:paraId="532A593B" w14:textId="29EFF668" w:rsidR="0034787C" w:rsidRDefault="0034787C" w:rsidP="00AE29AF">
      <w:pPr>
        <w:spacing w:after="0"/>
        <w:rPr>
          <w:b/>
        </w:rPr>
      </w:pPr>
      <w:r w:rsidRPr="005E0589">
        <w:rPr>
          <w:b/>
        </w:rPr>
        <w:t>Application Process</w:t>
      </w:r>
    </w:p>
    <w:p w14:paraId="1AAE01EE" w14:textId="123A12EC" w:rsidR="0034787C" w:rsidRDefault="00E61F85" w:rsidP="00AE29AF">
      <w:pPr>
        <w:spacing w:after="0"/>
      </w:pPr>
      <w:r>
        <w:t xml:space="preserve">Please submit </w:t>
      </w:r>
      <w:r w:rsidR="00DA4E87">
        <w:t xml:space="preserve">to </w:t>
      </w:r>
      <w:hyperlink r:id="rId8" w:history="1">
        <w:r w:rsidR="00001C96" w:rsidRPr="00D10CA6">
          <w:rPr>
            <w:rStyle w:val="Hyperlink"/>
          </w:rPr>
          <w:t>research.grants@rbht.nhs.uk</w:t>
        </w:r>
      </w:hyperlink>
      <w:r w:rsidR="00001C96">
        <w:t xml:space="preserve"> </w:t>
      </w:r>
      <w:r w:rsidR="00AE29AF">
        <w:rPr>
          <w:b/>
        </w:rPr>
        <w:t xml:space="preserve">as a PDF file </w:t>
      </w:r>
      <w:r>
        <w:t>by</w:t>
      </w:r>
      <w:r w:rsidR="00505F17">
        <w:t xml:space="preserve"> </w:t>
      </w:r>
      <w:r w:rsidR="002778C1" w:rsidRPr="002778C1">
        <w:rPr>
          <w:b/>
          <w:bCs/>
        </w:rPr>
        <w:t>Wednesday 8</w:t>
      </w:r>
      <w:r w:rsidR="002778C1" w:rsidRPr="002778C1">
        <w:rPr>
          <w:b/>
          <w:bCs/>
          <w:vertAlign w:val="superscript"/>
        </w:rPr>
        <w:t>th</w:t>
      </w:r>
      <w:r w:rsidR="002778C1" w:rsidRPr="002778C1">
        <w:rPr>
          <w:b/>
          <w:bCs/>
        </w:rPr>
        <w:t xml:space="preserve"> June 2022</w:t>
      </w:r>
      <w:r w:rsidR="002778C1">
        <w:t>.</w:t>
      </w:r>
      <w:r w:rsidR="005844DD">
        <w:rPr>
          <w:b/>
        </w:rPr>
        <w:t xml:space="preserve"> </w:t>
      </w:r>
      <w:r w:rsidR="00AE29AF">
        <w:t xml:space="preserve">In the subject </w:t>
      </w:r>
      <w:r w:rsidR="00505F17">
        <w:t>header</w:t>
      </w:r>
      <w:r w:rsidR="00AE29AF">
        <w:t xml:space="preserve"> please include your name and “Charity Fellowship”.</w:t>
      </w:r>
    </w:p>
    <w:p w14:paraId="3615392D" w14:textId="673F355B" w:rsidR="001A71B9" w:rsidRDefault="001A71B9" w:rsidP="00AE29AF">
      <w:pPr>
        <w:spacing w:after="0"/>
      </w:pPr>
    </w:p>
    <w:p w14:paraId="7EEEE53B" w14:textId="2CEA2304" w:rsidR="001A71B9" w:rsidRPr="005970AC" w:rsidRDefault="005970AC" w:rsidP="00AE29AF">
      <w:pPr>
        <w:spacing w:after="0"/>
      </w:pPr>
      <w:r w:rsidRPr="005970AC">
        <w:t xml:space="preserve">Late applications </w:t>
      </w:r>
      <w:r w:rsidR="001A71B9" w:rsidRPr="00505F17">
        <w:t>will not be</w:t>
      </w:r>
      <w:r w:rsidR="001A71B9" w:rsidRPr="005970AC">
        <w:t xml:space="preserve"> considered. </w:t>
      </w:r>
    </w:p>
    <w:p w14:paraId="467EBB88" w14:textId="06ED23CE" w:rsidR="00730784" w:rsidRDefault="00730784" w:rsidP="00AE29AF">
      <w:pPr>
        <w:spacing w:after="0"/>
        <w:rPr>
          <w:b/>
        </w:rPr>
      </w:pPr>
    </w:p>
    <w:p w14:paraId="52834FAE" w14:textId="79D0B131" w:rsidR="00730784" w:rsidRDefault="00730784" w:rsidP="00AE29AF">
      <w:pPr>
        <w:spacing w:after="0"/>
        <w:rPr>
          <w:b/>
        </w:rPr>
      </w:pPr>
      <w:r>
        <w:rPr>
          <w:b/>
        </w:rPr>
        <w:t>Projects</w:t>
      </w:r>
      <w:r w:rsidRPr="00730784">
        <w:rPr>
          <w:b/>
        </w:rPr>
        <w:t xml:space="preserve"> must start b</w:t>
      </w:r>
      <w:r w:rsidR="005970AC">
        <w:rPr>
          <w:b/>
        </w:rPr>
        <w:t>efore</w:t>
      </w:r>
      <w:r w:rsidR="002778C1">
        <w:rPr>
          <w:b/>
        </w:rPr>
        <w:t xml:space="preserve"> 31</w:t>
      </w:r>
      <w:r w:rsidR="002778C1" w:rsidRPr="002778C1">
        <w:rPr>
          <w:b/>
          <w:vertAlign w:val="superscript"/>
        </w:rPr>
        <w:t>st</w:t>
      </w:r>
      <w:r w:rsidR="002778C1">
        <w:rPr>
          <w:b/>
        </w:rPr>
        <w:t xml:space="preserve"> December 2022</w:t>
      </w:r>
      <w:r>
        <w:rPr>
          <w:b/>
        </w:rPr>
        <w:t xml:space="preserve">. </w:t>
      </w:r>
      <w:r w:rsidR="002778C1">
        <w:rPr>
          <w:b/>
        </w:rPr>
        <w:t xml:space="preserve">All approvals must be in place </w:t>
      </w:r>
      <w:r w:rsidRPr="00730784">
        <w:rPr>
          <w:b/>
        </w:rPr>
        <w:t>before your start date.</w:t>
      </w:r>
    </w:p>
    <w:p w14:paraId="67B98460" w14:textId="77777777" w:rsidR="00F44DA8" w:rsidRPr="001A71B9" w:rsidRDefault="00F44DA8" w:rsidP="00AE29AF">
      <w:pPr>
        <w:spacing w:after="0"/>
        <w:rPr>
          <w:b/>
        </w:rPr>
      </w:pPr>
    </w:p>
    <w:p w14:paraId="535F2A2D" w14:textId="5BCF0F77" w:rsidR="0034787C" w:rsidRPr="0020513C" w:rsidRDefault="0034787C" w:rsidP="00AE29AF">
      <w:pPr>
        <w:spacing w:after="0"/>
        <w:rPr>
          <w:b/>
          <w:u w:val="single"/>
        </w:rPr>
      </w:pPr>
      <w:r w:rsidRPr="005E0589">
        <w:rPr>
          <w:b/>
        </w:rPr>
        <w:t xml:space="preserve">Key </w:t>
      </w:r>
      <w:r w:rsidR="005970AC">
        <w:rPr>
          <w:b/>
        </w:rPr>
        <w:t>c</w:t>
      </w:r>
      <w:r w:rsidRPr="005E0589">
        <w:rPr>
          <w:b/>
        </w:rPr>
        <w:t>ontact</w:t>
      </w:r>
      <w:r w:rsidR="002778C1">
        <w:rPr>
          <w:b/>
        </w:rPr>
        <w:t xml:space="preserve">s </w:t>
      </w:r>
      <w:r w:rsidR="0020513C">
        <w:rPr>
          <w:b/>
        </w:rPr>
        <w:t xml:space="preserve">for </w:t>
      </w:r>
      <w:r w:rsidR="005970AC">
        <w:rPr>
          <w:b/>
        </w:rPr>
        <w:t>a</w:t>
      </w:r>
      <w:r w:rsidR="0020513C">
        <w:rPr>
          <w:b/>
        </w:rPr>
        <w:t>dvice</w:t>
      </w:r>
      <w:r w:rsidR="002778C1">
        <w:rPr>
          <w:b/>
        </w:rPr>
        <w:t>:</w:t>
      </w:r>
    </w:p>
    <w:p w14:paraId="04E1DF36" w14:textId="77777777" w:rsidR="005E0589" w:rsidRDefault="005E0589" w:rsidP="002778C1">
      <w:pPr>
        <w:pStyle w:val="ListParagraph"/>
        <w:numPr>
          <w:ilvl w:val="0"/>
          <w:numId w:val="5"/>
        </w:numPr>
        <w:spacing w:after="0"/>
      </w:pPr>
      <w:r>
        <w:t>Laura Henderson, Research Development Manager</w:t>
      </w:r>
      <w:r>
        <w:tab/>
      </w:r>
      <w:hyperlink r:id="rId9" w:history="1">
        <w:r w:rsidRPr="0074633C">
          <w:rPr>
            <w:rStyle w:val="Hyperlink"/>
          </w:rPr>
          <w:t>l.henderson@rbht.nhs.uk</w:t>
        </w:r>
      </w:hyperlink>
    </w:p>
    <w:p w14:paraId="67053C69" w14:textId="0EC61EF7" w:rsidR="00132456" w:rsidRPr="00132456" w:rsidRDefault="00132456" w:rsidP="002778C1">
      <w:pPr>
        <w:pStyle w:val="ListParagraph"/>
        <w:numPr>
          <w:ilvl w:val="0"/>
          <w:numId w:val="5"/>
        </w:numPr>
        <w:spacing w:after="0"/>
      </w:pPr>
      <w:r w:rsidRPr="00132456">
        <w:t xml:space="preserve">Zahra Aden, </w:t>
      </w:r>
      <w:r w:rsidR="000039CC" w:rsidRPr="000039CC">
        <w:t xml:space="preserve">Research </w:t>
      </w:r>
      <w:r w:rsidR="00C80E04">
        <w:t>Development Associate</w:t>
      </w:r>
      <w:r w:rsidR="00C80E04">
        <w:tab/>
      </w:r>
      <w:r w:rsidR="005970AC">
        <w:t xml:space="preserve"> </w:t>
      </w:r>
      <w:r w:rsidR="005970AC">
        <w:tab/>
      </w:r>
      <w:hyperlink r:id="rId10" w:history="1">
        <w:r w:rsidR="005970AC" w:rsidRPr="00AC70B4">
          <w:rPr>
            <w:rStyle w:val="Hyperlink"/>
          </w:rPr>
          <w:t>z.aden@rbht.nhs.uk</w:t>
        </w:r>
      </w:hyperlink>
      <w:r w:rsidR="005970AC">
        <w:t xml:space="preserve"> </w:t>
      </w:r>
    </w:p>
    <w:p w14:paraId="50D2DF44" w14:textId="77777777" w:rsidR="00132456" w:rsidRDefault="00132456" w:rsidP="00AE29AF">
      <w:pPr>
        <w:spacing w:after="0"/>
        <w:rPr>
          <w:b/>
        </w:rPr>
      </w:pPr>
    </w:p>
    <w:p w14:paraId="7F7C033B" w14:textId="15F74EFA" w:rsidR="0020513C" w:rsidRDefault="005970AC" w:rsidP="00AE29AF">
      <w:pPr>
        <w:spacing w:after="0"/>
        <w:rPr>
          <w:b/>
        </w:rPr>
      </w:pPr>
      <w:r>
        <w:rPr>
          <w:b/>
        </w:rPr>
        <w:t>To avoid any conflict of interest, t</w:t>
      </w:r>
      <w:r w:rsidR="007B68E8">
        <w:rPr>
          <w:b/>
        </w:rPr>
        <w:t>he</w:t>
      </w:r>
      <w:r w:rsidR="0098063A" w:rsidRPr="0098063A">
        <w:rPr>
          <w:b/>
        </w:rPr>
        <w:t xml:space="preserve"> Research Office</w:t>
      </w:r>
      <w:r>
        <w:rPr>
          <w:b/>
        </w:rPr>
        <w:t xml:space="preserve"> is unable to pro</w:t>
      </w:r>
      <w:r w:rsidR="0098063A" w:rsidRPr="0098063A">
        <w:rPr>
          <w:b/>
        </w:rPr>
        <w:t>vide advice or guidance on your application other than</w:t>
      </w:r>
      <w:r>
        <w:rPr>
          <w:b/>
        </w:rPr>
        <w:t xml:space="preserve"> </w:t>
      </w:r>
      <w:r w:rsidR="0098063A" w:rsidRPr="0098063A">
        <w:rPr>
          <w:b/>
        </w:rPr>
        <w:t>costs.</w:t>
      </w:r>
      <w:r w:rsidR="007B68E8">
        <w:rPr>
          <w:b/>
        </w:rPr>
        <w:t xml:space="preserve"> Please discuss this with your line manager.</w:t>
      </w:r>
    </w:p>
    <w:p w14:paraId="710C2BCA" w14:textId="7AF8D6F2" w:rsidR="00730784" w:rsidRDefault="00730784" w:rsidP="00AE29AF">
      <w:pPr>
        <w:spacing w:after="0"/>
        <w:rPr>
          <w:b/>
        </w:rPr>
      </w:pPr>
    </w:p>
    <w:p w14:paraId="375AF7C7" w14:textId="37E05C7E" w:rsidR="00730784" w:rsidRDefault="00730784" w:rsidP="00AE29AF">
      <w:pPr>
        <w:spacing w:after="0"/>
        <w:rPr>
          <w:b/>
        </w:rPr>
      </w:pPr>
    </w:p>
    <w:p w14:paraId="68B6524A" w14:textId="357FC13E" w:rsidR="00F32020" w:rsidRDefault="00F32020" w:rsidP="00AE29AF">
      <w:pPr>
        <w:spacing w:after="0"/>
        <w:rPr>
          <w:b/>
        </w:rPr>
      </w:pPr>
    </w:p>
    <w:p w14:paraId="012531A2" w14:textId="0AEDB99E" w:rsidR="00F32020" w:rsidRDefault="00F32020" w:rsidP="00AE29AF">
      <w:pPr>
        <w:spacing w:after="0"/>
        <w:rPr>
          <w:b/>
        </w:rPr>
      </w:pPr>
    </w:p>
    <w:p w14:paraId="5CF6AADB" w14:textId="7E056B55" w:rsidR="00F32020" w:rsidRDefault="00F32020" w:rsidP="00AE29AF">
      <w:pPr>
        <w:spacing w:after="0"/>
        <w:rPr>
          <w:b/>
        </w:rPr>
      </w:pPr>
    </w:p>
    <w:p w14:paraId="30F3A73F" w14:textId="0E63F009" w:rsidR="00F32020" w:rsidRDefault="00F32020" w:rsidP="00AE29AF">
      <w:pPr>
        <w:spacing w:after="0"/>
        <w:rPr>
          <w:b/>
        </w:rPr>
      </w:pPr>
    </w:p>
    <w:p w14:paraId="2AFC3C13" w14:textId="29995E39" w:rsidR="00F32020" w:rsidRDefault="00F32020" w:rsidP="00AE29AF">
      <w:pPr>
        <w:spacing w:after="0"/>
        <w:rPr>
          <w:b/>
        </w:rPr>
      </w:pPr>
    </w:p>
    <w:p w14:paraId="7BC088D2" w14:textId="244DD182" w:rsidR="00F32020" w:rsidRDefault="00F32020" w:rsidP="00AE29AF">
      <w:pPr>
        <w:spacing w:after="0"/>
        <w:rPr>
          <w:b/>
        </w:rPr>
      </w:pPr>
    </w:p>
    <w:p w14:paraId="586B2D62" w14:textId="22B8FB8B" w:rsidR="00F32020" w:rsidRDefault="00F32020" w:rsidP="00AE29AF">
      <w:pPr>
        <w:spacing w:after="0"/>
        <w:rPr>
          <w:b/>
        </w:rPr>
      </w:pPr>
    </w:p>
    <w:p w14:paraId="2D96CF66" w14:textId="0D9F55F9" w:rsidR="00F32020" w:rsidRDefault="00F32020" w:rsidP="00AE29AF">
      <w:pPr>
        <w:spacing w:after="0"/>
        <w:rPr>
          <w:b/>
        </w:rPr>
      </w:pPr>
    </w:p>
    <w:p w14:paraId="34B1E3BC" w14:textId="277A7891" w:rsidR="00F32020" w:rsidRDefault="00F32020" w:rsidP="00AE29AF">
      <w:pPr>
        <w:spacing w:after="0"/>
        <w:rPr>
          <w:b/>
        </w:rPr>
      </w:pPr>
    </w:p>
    <w:p w14:paraId="20702147" w14:textId="08B96907" w:rsidR="00F32020" w:rsidRDefault="00F32020" w:rsidP="00AE29AF">
      <w:pPr>
        <w:spacing w:after="0"/>
        <w:rPr>
          <w:b/>
        </w:rPr>
      </w:pPr>
    </w:p>
    <w:p w14:paraId="4BFEE8EA" w14:textId="0D3A3BC4" w:rsidR="00F32020" w:rsidRDefault="00F32020" w:rsidP="00AE29AF">
      <w:pPr>
        <w:spacing w:after="0"/>
        <w:rPr>
          <w:b/>
        </w:rPr>
      </w:pPr>
    </w:p>
    <w:p w14:paraId="0E13911E" w14:textId="1FB2E73E" w:rsidR="00F32020" w:rsidRDefault="00F32020" w:rsidP="00AE29AF">
      <w:pPr>
        <w:spacing w:after="0"/>
        <w:rPr>
          <w:b/>
        </w:rPr>
      </w:pPr>
    </w:p>
    <w:p w14:paraId="2D5E09F8" w14:textId="0BB13DC6" w:rsidR="00F32020" w:rsidRDefault="00F32020" w:rsidP="00AE29AF">
      <w:pPr>
        <w:spacing w:after="0"/>
        <w:rPr>
          <w:b/>
        </w:rPr>
      </w:pPr>
    </w:p>
    <w:p w14:paraId="299B7DC4" w14:textId="4D34A1D1" w:rsidR="00F32020" w:rsidRDefault="00F32020" w:rsidP="00AE29AF">
      <w:pPr>
        <w:spacing w:after="0"/>
        <w:rPr>
          <w:b/>
        </w:rPr>
      </w:pPr>
    </w:p>
    <w:p w14:paraId="7730B20E" w14:textId="222BA8D7" w:rsidR="00F32020" w:rsidRDefault="00F32020" w:rsidP="00AE29AF">
      <w:pPr>
        <w:spacing w:after="0"/>
        <w:rPr>
          <w:b/>
        </w:rPr>
      </w:pPr>
    </w:p>
    <w:p w14:paraId="7FF90D5A" w14:textId="10824051" w:rsidR="00F32020" w:rsidRDefault="00F32020" w:rsidP="00AE29AF">
      <w:pPr>
        <w:spacing w:after="0"/>
        <w:rPr>
          <w:b/>
        </w:rPr>
      </w:pPr>
    </w:p>
    <w:p w14:paraId="6FEA1866" w14:textId="02B6EB02" w:rsidR="00F32020" w:rsidRDefault="00F32020" w:rsidP="00AE29AF">
      <w:pPr>
        <w:spacing w:after="0"/>
        <w:rPr>
          <w:b/>
        </w:rPr>
      </w:pPr>
    </w:p>
    <w:p w14:paraId="3E625935" w14:textId="5E0529E9" w:rsidR="00F32020" w:rsidRDefault="00F32020" w:rsidP="00AE29AF">
      <w:pPr>
        <w:spacing w:after="0"/>
        <w:rPr>
          <w:b/>
        </w:rPr>
      </w:pPr>
    </w:p>
    <w:p w14:paraId="0725B075" w14:textId="4BEF1FB1" w:rsidR="00F32020" w:rsidRDefault="00F32020" w:rsidP="00AE29AF">
      <w:pPr>
        <w:spacing w:after="0"/>
        <w:rPr>
          <w:b/>
        </w:rPr>
      </w:pPr>
    </w:p>
    <w:p w14:paraId="2F9FA311" w14:textId="0275DF2A" w:rsidR="00F32020" w:rsidRDefault="00F32020" w:rsidP="00AE29AF">
      <w:pPr>
        <w:spacing w:after="0"/>
        <w:rPr>
          <w:b/>
        </w:rPr>
      </w:pPr>
    </w:p>
    <w:p w14:paraId="7EFF0A92" w14:textId="19458BB7" w:rsidR="004A6F31" w:rsidRDefault="004A6F31" w:rsidP="00AE29AF">
      <w:pPr>
        <w:spacing w:after="0"/>
        <w:rPr>
          <w:b/>
        </w:rPr>
      </w:pPr>
    </w:p>
    <w:p w14:paraId="1C0D9BA9" w14:textId="5119745E" w:rsidR="004A6F31" w:rsidRDefault="004A6F31" w:rsidP="00AE29AF">
      <w:pPr>
        <w:spacing w:after="0"/>
        <w:rPr>
          <w:b/>
        </w:rPr>
      </w:pPr>
    </w:p>
    <w:p w14:paraId="5892090C" w14:textId="77777777" w:rsidR="004A6F31" w:rsidRDefault="004A6F31" w:rsidP="00AE29AF">
      <w:pPr>
        <w:spacing w:after="0"/>
        <w:rPr>
          <w:b/>
        </w:rPr>
      </w:pPr>
    </w:p>
    <w:p w14:paraId="1332CE40" w14:textId="1F1F3B1A" w:rsidR="00F32020" w:rsidRDefault="00F32020" w:rsidP="00AE29AF">
      <w:pPr>
        <w:spacing w:after="0"/>
        <w:rPr>
          <w:b/>
        </w:rPr>
      </w:pPr>
    </w:p>
    <w:p w14:paraId="0C2B23B9" w14:textId="6E062A6D" w:rsidR="00F32020" w:rsidRDefault="00F32020" w:rsidP="00AE29AF">
      <w:pPr>
        <w:spacing w:after="0"/>
        <w:rPr>
          <w:b/>
        </w:rPr>
      </w:pPr>
    </w:p>
    <w:p w14:paraId="7D96769A" w14:textId="1050FE70" w:rsidR="00F32020" w:rsidRDefault="00F32020" w:rsidP="00AE29AF">
      <w:pPr>
        <w:spacing w:after="0"/>
        <w:rPr>
          <w:b/>
        </w:rPr>
      </w:pPr>
    </w:p>
    <w:p w14:paraId="0E3DD858" w14:textId="75A170A5" w:rsidR="00F32020" w:rsidRDefault="00F32020" w:rsidP="00AE29AF">
      <w:pPr>
        <w:spacing w:after="0"/>
        <w:rPr>
          <w:b/>
        </w:rPr>
      </w:pPr>
    </w:p>
    <w:p w14:paraId="4D6B717C" w14:textId="2DED9284" w:rsidR="00F32020" w:rsidRDefault="00F32020" w:rsidP="00AE29AF">
      <w:pPr>
        <w:spacing w:after="0"/>
        <w:rPr>
          <w:b/>
        </w:rPr>
      </w:pPr>
    </w:p>
    <w:p w14:paraId="0E1A9E15" w14:textId="2E2F5416" w:rsidR="00F32020" w:rsidRDefault="00F32020" w:rsidP="00AE29AF">
      <w:pPr>
        <w:spacing w:after="0"/>
        <w:rPr>
          <w:b/>
        </w:rPr>
      </w:pPr>
    </w:p>
    <w:p w14:paraId="68B99C44" w14:textId="33ACD976" w:rsidR="00F32020" w:rsidRDefault="00F32020" w:rsidP="00AE29AF">
      <w:pPr>
        <w:spacing w:after="0"/>
        <w:rPr>
          <w:b/>
        </w:rPr>
      </w:pPr>
    </w:p>
    <w:p w14:paraId="091F47E8" w14:textId="10164010" w:rsidR="00F32020" w:rsidRDefault="00F32020" w:rsidP="00AE29AF">
      <w:pPr>
        <w:spacing w:after="0"/>
        <w:rPr>
          <w:b/>
        </w:rPr>
      </w:pPr>
    </w:p>
    <w:p w14:paraId="40A462CE" w14:textId="58F494D7" w:rsidR="00F32020" w:rsidRDefault="00F32020" w:rsidP="00AE29AF">
      <w:pPr>
        <w:spacing w:after="0"/>
        <w:rPr>
          <w:b/>
        </w:rPr>
      </w:pPr>
    </w:p>
    <w:p w14:paraId="39FEE348" w14:textId="77777777" w:rsidR="002778C1" w:rsidRDefault="002778C1" w:rsidP="00AE29AF">
      <w:pPr>
        <w:spacing w:after="0"/>
        <w:rPr>
          <w:b/>
        </w:rPr>
      </w:pPr>
    </w:p>
    <w:p w14:paraId="31EED217" w14:textId="77777777" w:rsidR="00F32020" w:rsidRDefault="00F32020" w:rsidP="00AE29AF">
      <w:pPr>
        <w:spacing w:after="0"/>
        <w:rPr>
          <w:b/>
        </w:rPr>
      </w:pPr>
    </w:p>
    <w:p w14:paraId="5394FC1F" w14:textId="77777777" w:rsidR="009B630D" w:rsidRDefault="009B630D" w:rsidP="00AE29AF">
      <w:pPr>
        <w:spacing w:after="0"/>
        <w:rPr>
          <w:b/>
        </w:rPr>
      </w:pPr>
    </w:p>
    <w:p w14:paraId="15991DB0" w14:textId="77777777" w:rsidR="009B630D" w:rsidRDefault="009B630D" w:rsidP="009B630D">
      <w:pPr>
        <w:spacing w:line="240" w:lineRule="auto"/>
        <w:jc w:val="right"/>
        <w:rPr>
          <w:rFonts w:ascii="Arial" w:hAnsi="Arial" w:cs="Arial"/>
          <w:b/>
          <w:color w:val="D81E05"/>
          <w:sz w:val="32"/>
          <w:szCs w:val="32"/>
        </w:rPr>
      </w:pPr>
      <w:r>
        <w:rPr>
          <w:rFonts w:ascii="Arial" w:hAnsi="Arial" w:cs="Arial"/>
          <w:b/>
          <w:noProof/>
          <w:color w:val="D81E05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58E044" wp14:editId="78A09AA5">
                <wp:simplePos x="0" y="0"/>
                <wp:positionH relativeFrom="column">
                  <wp:posOffset>-37465</wp:posOffset>
                </wp:positionH>
                <wp:positionV relativeFrom="paragraph">
                  <wp:posOffset>-16510</wp:posOffset>
                </wp:positionV>
                <wp:extent cx="3100070" cy="977900"/>
                <wp:effectExtent l="635" t="2540" r="4445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F119" w14:textId="77777777" w:rsidR="009B630D" w:rsidRDefault="009B630D" w:rsidP="009B630D">
                            <w:pPr>
                              <w:ind w:left="-426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4059D2" wp14:editId="5FC28063">
                                  <wp:extent cx="3228975" cy="733425"/>
                                  <wp:effectExtent l="0" t="0" r="9525" b="9525"/>
                                  <wp:docPr id="2" name="Picture 2" descr="8A4T0311c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8A4T0311c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89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8E0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95pt;margin-top:-1.3pt;width:244.1pt;height:7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" stroked="f">
                <v:textbox style="mso-fit-shape-to-text:t">
                  <w:txbxContent>
                    <w:p w14:paraId="1B07F119" w14:textId="77777777" w:rsidR="009B630D" w:rsidRDefault="009B630D" w:rsidP="009B630D">
                      <w:pPr>
                        <w:ind w:left="-426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4059D2" wp14:editId="5FC28063">
                            <wp:extent cx="3228975" cy="733425"/>
                            <wp:effectExtent l="0" t="0" r="9525" b="9525"/>
                            <wp:docPr id="2" name="Picture 2" descr="8A4T0311c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8A4T0311c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89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D81E05"/>
          <w:sz w:val="32"/>
          <w:szCs w:val="32"/>
          <w:lang w:eastAsia="en-GB"/>
        </w:rPr>
        <w:drawing>
          <wp:inline distT="0" distB="0" distL="0" distR="0" wp14:anchorId="44599537" wp14:editId="3BBE40C3">
            <wp:extent cx="1628775" cy="571500"/>
            <wp:effectExtent l="0" t="0" r="9525" b="0"/>
            <wp:docPr id="6" name="Picture 6" descr="nihrco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hrcol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960C" w14:textId="77777777" w:rsidR="009B630D" w:rsidRPr="00987F35" w:rsidRDefault="009B630D" w:rsidP="009B630D">
      <w:pPr>
        <w:spacing w:line="240" w:lineRule="auto"/>
        <w:jc w:val="right"/>
        <w:rPr>
          <w:rFonts w:ascii="Arial" w:hAnsi="Arial" w:cs="Arial"/>
          <w:b/>
          <w:color w:val="D81E05"/>
          <w:sz w:val="24"/>
          <w:szCs w:val="24"/>
        </w:rPr>
      </w:pPr>
      <w:r w:rsidRPr="00987F35">
        <w:rPr>
          <w:rFonts w:ascii="Arial" w:hAnsi="Arial" w:cs="Arial"/>
          <w:b/>
          <w:color w:val="D81E05"/>
          <w:sz w:val="24"/>
          <w:szCs w:val="24"/>
        </w:rPr>
        <w:t xml:space="preserve">Research </w:t>
      </w:r>
      <w:r w:rsidRPr="00D8530E">
        <w:rPr>
          <w:rFonts w:ascii="Arial" w:hAnsi="Arial" w:cs="Arial"/>
          <w:b/>
          <w:color w:val="D81E05"/>
          <w:sz w:val="24"/>
          <w:szCs w:val="24"/>
        </w:rPr>
        <w:t>Design</w:t>
      </w:r>
      <w:r w:rsidRPr="00987F35">
        <w:rPr>
          <w:rFonts w:ascii="Arial" w:hAnsi="Arial" w:cs="Arial"/>
          <w:b/>
          <w:color w:val="D81E05"/>
          <w:sz w:val="24"/>
          <w:szCs w:val="24"/>
        </w:rPr>
        <w:t xml:space="preserve"> Service London</w:t>
      </w:r>
    </w:p>
    <w:p w14:paraId="66CD0B2C" w14:textId="77777777" w:rsidR="009B630D" w:rsidRDefault="009B630D" w:rsidP="009B630D">
      <w:pPr>
        <w:pStyle w:val="Heading1"/>
        <w:spacing w:line="240" w:lineRule="auto"/>
        <w:jc w:val="both"/>
        <w:rPr>
          <w:rFonts w:ascii="Calibri" w:hAnsi="Calibri"/>
          <w:sz w:val="22"/>
          <w:szCs w:val="22"/>
        </w:rPr>
      </w:pPr>
    </w:p>
    <w:p w14:paraId="63327564" w14:textId="77777777" w:rsidR="009B630D" w:rsidRDefault="009B630D" w:rsidP="009B630D">
      <w:r>
        <w:rPr>
          <w:rFonts w:ascii="Arial" w:hAnsi="Arial" w:cs="Arial"/>
          <w:b/>
          <w:noProof/>
          <w:color w:val="D81E05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C75441" wp14:editId="55F80C2A">
                <wp:simplePos x="0" y="0"/>
                <wp:positionH relativeFrom="column">
                  <wp:posOffset>-137795</wp:posOffset>
                </wp:positionH>
                <wp:positionV relativeFrom="paragraph">
                  <wp:posOffset>154305</wp:posOffset>
                </wp:positionV>
                <wp:extent cx="3995420" cy="539115"/>
                <wp:effectExtent l="0" t="1905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42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BF021" w14:textId="77777777" w:rsidR="009B630D" w:rsidRPr="00D8530E" w:rsidRDefault="009B630D" w:rsidP="009B630D">
                            <w:pP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8530E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Tips for Writing a Lay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75441" id="Text Box 5" o:spid="_x0000_s1027" type="#_x0000_t202" style="position:absolute;margin-left:-10.85pt;margin-top:12.15pt;width:314.6pt;height:42.4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" filled="f" stroked="f">
                <v:textbox style="mso-fit-shape-to-text:t">
                  <w:txbxContent>
                    <w:p w14:paraId="47CBF021" w14:textId="77777777" w:rsidR="009B630D" w:rsidRPr="00D8530E" w:rsidRDefault="009B630D" w:rsidP="009B630D">
                      <w:pPr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D8530E">
                        <w:rPr>
                          <w:b/>
                          <w:color w:val="FFFFFF"/>
                          <w:sz w:val="36"/>
                          <w:szCs w:val="36"/>
                        </w:rPr>
                        <w:t>Tips for Writing a Lay 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F79D32" wp14:editId="61565D41">
                <wp:simplePos x="0" y="0"/>
                <wp:positionH relativeFrom="column">
                  <wp:posOffset>-1241425</wp:posOffset>
                </wp:positionH>
                <wp:positionV relativeFrom="paragraph">
                  <wp:posOffset>-7620</wp:posOffset>
                </wp:positionV>
                <wp:extent cx="8297545" cy="643255"/>
                <wp:effectExtent l="0" t="1905" r="190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545" cy="643255"/>
                        </a:xfrm>
                        <a:prstGeom prst="rect">
                          <a:avLst/>
                        </a:prstGeom>
                        <a:solidFill>
                          <a:srgbClr val="D81E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FBE64" w14:textId="77777777" w:rsidR="009B630D" w:rsidRPr="00AB57EB" w:rsidRDefault="009B630D" w:rsidP="009B630D">
                            <w:pPr>
                              <w:pStyle w:val="Heading1"/>
                              <w:spacing w:line="240" w:lineRule="auto"/>
                              <w:ind w:left="144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3567C949" w14:textId="77777777" w:rsidR="009B630D" w:rsidRDefault="009B630D" w:rsidP="009B630D">
                            <w:pPr>
                              <w:shd w:val="clear" w:color="auto" w:fill="D81E05"/>
                            </w:pPr>
                          </w:p>
                          <w:p w14:paraId="69A1CFE1" w14:textId="77777777" w:rsidR="009B630D" w:rsidRDefault="009B630D" w:rsidP="009B6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9D32" id="Text Box 3" o:spid="_x0000_s1028" type="#_x0000_t202" style="position:absolute;margin-left:-97.75pt;margin-top:-.6pt;width:653.35pt;height:5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" fillcolor="#d81e05" stroked="f">
                <v:textbox>
                  <w:txbxContent>
                    <w:p w14:paraId="11EFBE64" w14:textId="77777777" w:rsidR="009B630D" w:rsidRPr="00AB57EB" w:rsidRDefault="009B630D" w:rsidP="009B630D">
                      <w:pPr>
                        <w:pStyle w:val="Heading1"/>
                        <w:spacing w:line="240" w:lineRule="auto"/>
                        <w:ind w:left="1440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3567C949" w14:textId="77777777" w:rsidR="009B630D" w:rsidRDefault="009B630D" w:rsidP="009B630D">
                      <w:pPr>
                        <w:shd w:val="clear" w:color="auto" w:fill="D81E05"/>
                      </w:pPr>
                    </w:p>
                    <w:p w14:paraId="69A1CFE1" w14:textId="77777777" w:rsidR="009B630D" w:rsidRDefault="009B630D" w:rsidP="009B630D"/>
                  </w:txbxContent>
                </v:textbox>
              </v:shape>
            </w:pict>
          </mc:Fallback>
        </mc:AlternateContent>
      </w:r>
    </w:p>
    <w:p w14:paraId="21CE7870" w14:textId="77777777" w:rsidR="009B630D" w:rsidRDefault="009B630D" w:rsidP="009B630D"/>
    <w:p w14:paraId="08EF24E0" w14:textId="77777777" w:rsidR="009B630D" w:rsidRPr="00D8530E" w:rsidRDefault="009B630D" w:rsidP="009B630D">
      <w:pPr>
        <w:spacing w:line="240" w:lineRule="auto"/>
        <w:jc w:val="both"/>
        <w:rPr>
          <w:b/>
          <w:color w:val="D81E05"/>
          <w:sz w:val="16"/>
          <w:szCs w:val="16"/>
        </w:rPr>
      </w:pPr>
    </w:p>
    <w:p w14:paraId="59666417" w14:textId="77777777" w:rsidR="009B630D" w:rsidRPr="00D8530E" w:rsidRDefault="009B630D" w:rsidP="009B630D">
      <w:pPr>
        <w:spacing w:line="240" w:lineRule="auto"/>
        <w:jc w:val="both"/>
        <w:rPr>
          <w:b/>
          <w:color w:val="D81E05"/>
          <w:sz w:val="24"/>
          <w:szCs w:val="24"/>
        </w:rPr>
      </w:pPr>
      <w:r w:rsidRPr="00D8530E">
        <w:rPr>
          <w:b/>
          <w:color w:val="D81E05"/>
          <w:sz w:val="24"/>
          <w:szCs w:val="24"/>
        </w:rPr>
        <w:t>Content</w:t>
      </w:r>
    </w:p>
    <w:p w14:paraId="481AA178" w14:textId="77777777" w:rsidR="009B630D" w:rsidRPr="00ED0C37" w:rsidRDefault="009B630D" w:rsidP="009B63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D0C37">
        <w:rPr>
          <w:rFonts w:cs="Arial"/>
        </w:rPr>
        <w:t>Reviewers need to be able to quickly appreciate the importance of the topic that is being proposed e.g. there is a need or a deficiency in current treatment/technology.</w:t>
      </w:r>
    </w:p>
    <w:p w14:paraId="40B14DA3" w14:textId="77777777" w:rsidR="009B630D" w:rsidRPr="00ED0C37" w:rsidRDefault="009B630D" w:rsidP="009B630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16"/>
          <w:szCs w:val="16"/>
        </w:rPr>
      </w:pPr>
    </w:p>
    <w:p w14:paraId="6CFC4645" w14:textId="77777777" w:rsidR="009B630D" w:rsidRPr="00ED0C37" w:rsidRDefault="009B630D" w:rsidP="009B63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D0C37">
        <w:rPr>
          <w:rFonts w:cs="Arial"/>
        </w:rPr>
        <w:t xml:space="preserve">Focus on the relevance, the application or the benefits </w:t>
      </w:r>
      <w:r w:rsidRPr="00ED0C37">
        <w:rPr>
          <w:rFonts w:cs="Arial"/>
          <w:color w:val="FF0000"/>
        </w:rPr>
        <w:t>(particularly patient benefit)</w:t>
      </w:r>
      <w:r w:rsidRPr="00ED0C37">
        <w:rPr>
          <w:rFonts w:cs="Arial"/>
        </w:rPr>
        <w:t>, of your proposed research. Why is the work important?</w:t>
      </w:r>
    </w:p>
    <w:p w14:paraId="2520C007" w14:textId="77777777" w:rsidR="009B630D" w:rsidRPr="00ED0C37" w:rsidRDefault="009B630D" w:rsidP="009B630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16"/>
          <w:szCs w:val="16"/>
        </w:rPr>
      </w:pPr>
    </w:p>
    <w:p w14:paraId="747382DD" w14:textId="77777777" w:rsidR="009B630D" w:rsidRPr="00ED0C37" w:rsidRDefault="009B630D" w:rsidP="009B630D">
      <w:pPr>
        <w:numPr>
          <w:ilvl w:val="0"/>
          <w:numId w:val="4"/>
        </w:numPr>
        <w:spacing w:line="240" w:lineRule="auto"/>
        <w:jc w:val="both"/>
        <w:rPr>
          <w:rFonts w:cs="Arial"/>
          <w:color w:val="000080"/>
        </w:rPr>
      </w:pPr>
      <w:r w:rsidRPr="00ED0C37">
        <w:rPr>
          <w:rFonts w:cs="Arial"/>
        </w:rPr>
        <w:t>The lay summary should try to outline what the research project is aiming to do. This ideally should include a summary of aims, background, design/ methods and dissemination (check with funding stream guidance on what is expected)</w:t>
      </w:r>
    </w:p>
    <w:p w14:paraId="0E704C94" w14:textId="77777777" w:rsidR="009B630D" w:rsidRPr="00D8530E" w:rsidRDefault="009B630D" w:rsidP="009B630D">
      <w:pPr>
        <w:pStyle w:val="BodyText"/>
        <w:spacing w:line="240" w:lineRule="auto"/>
        <w:jc w:val="both"/>
        <w:rPr>
          <w:b/>
          <w:color w:val="D81E05"/>
          <w:sz w:val="24"/>
          <w:szCs w:val="24"/>
        </w:rPr>
      </w:pPr>
      <w:r w:rsidRPr="00D8530E">
        <w:rPr>
          <w:b/>
          <w:color w:val="D81E05"/>
          <w:sz w:val="24"/>
          <w:szCs w:val="24"/>
        </w:rPr>
        <w:t>Style</w:t>
      </w:r>
    </w:p>
    <w:p w14:paraId="053679A6" w14:textId="77777777" w:rsidR="009B630D" w:rsidRDefault="009B630D" w:rsidP="009B630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ED0C37">
        <w:t>Those reviewing your application in a peer review process are not necessarily experts in your topic area; it’s not only lay members of the panel that will find your lay summary useful.</w:t>
      </w:r>
    </w:p>
    <w:p w14:paraId="15E58B68" w14:textId="77777777" w:rsidR="009B630D" w:rsidRPr="00ED0C37" w:rsidRDefault="009B630D" w:rsidP="009B630D">
      <w:pPr>
        <w:pStyle w:val="ListParagraph"/>
        <w:spacing w:after="0" w:line="240" w:lineRule="auto"/>
        <w:ind w:left="360"/>
        <w:jc w:val="both"/>
        <w:rPr>
          <w:sz w:val="16"/>
          <w:szCs w:val="16"/>
        </w:rPr>
      </w:pPr>
    </w:p>
    <w:p w14:paraId="2221CDCE" w14:textId="77777777" w:rsidR="009B630D" w:rsidRPr="00ED0C37" w:rsidRDefault="009B630D" w:rsidP="009B630D">
      <w:pPr>
        <w:pStyle w:val="ListBulle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  <w:lang w:val="en" w:eastAsia="en-GB"/>
        </w:rPr>
      </w:pPr>
      <w:r w:rsidRPr="00ED0C37">
        <w:rPr>
          <w:lang w:val="en" w:eastAsia="en-GB"/>
        </w:rPr>
        <w:t>Write simply and directly, think about the structure. The structure should assist in making the lay summary easy to read (e.g. bullet points, short paragraphs)</w:t>
      </w:r>
    </w:p>
    <w:p w14:paraId="05E11415" w14:textId="77777777" w:rsidR="009B630D" w:rsidRPr="00ED0C37" w:rsidRDefault="009B630D" w:rsidP="009B630D">
      <w:pPr>
        <w:pStyle w:val="ListBullet"/>
        <w:numPr>
          <w:ilvl w:val="0"/>
          <w:numId w:val="0"/>
        </w:numPr>
        <w:spacing w:after="0" w:line="240" w:lineRule="auto"/>
        <w:jc w:val="both"/>
        <w:rPr>
          <w:sz w:val="16"/>
          <w:szCs w:val="16"/>
          <w:lang w:val="en" w:eastAsia="en-GB"/>
        </w:rPr>
      </w:pPr>
    </w:p>
    <w:p w14:paraId="26CC1E9B" w14:textId="77777777" w:rsidR="009B630D" w:rsidRPr="00ED0C37" w:rsidRDefault="009B630D" w:rsidP="009B630D">
      <w:pPr>
        <w:pStyle w:val="ListBullet"/>
        <w:numPr>
          <w:ilvl w:val="0"/>
          <w:numId w:val="2"/>
        </w:numPr>
        <w:spacing w:after="0" w:line="240" w:lineRule="auto"/>
        <w:jc w:val="both"/>
        <w:rPr>
          <w:lang w:val="en" w:eastAsia="en-GB"/>
        </w:rPr>
      </w:pPr>
      <w:r w:rsidRPr="00ED0C37">
        <w:rPr>
          <w:rFonts w:cs="Arial"/>
        </w:rPr>
        <w:t>Avoid technical and scientific terms (or explain them in simple language)</w:t>
      </w:r>
    </w:p>
    <w:p w14:paraId="7FBEE3E4" w14:textId="77777777" w:rsidR="009B630D" w:rsidRPr="00ED0C37" w:rsidRDefault="009B630D" w:rsidP="009B630D">
      <w:pPr>
        <w:pStyle w:val="ListBullet"/>
        <w:numPr>
          <w:ilvl w:val="0"/>
          <w:numId w:val="0"/>
        </w:numPr>
        <w:spacing w:after="0" w:line="240" w:lineRule="auto"/>
        <w:jc w:val="both"/>
        <w:rPr>
          <w:sz w:val="16"/>
          <w:szCs w:val="16"/>
          <w:lang w:val="en" w:eastAsia="en-GB"/>
        </w:rPr>
      </w:pPr>
    </w:p>
    <w:p w14:paraId="59399BE3" w14:textId="77777777" w:rsidR="009B630D" w:rsidRPr="00ED0C37" w:rsidRDefault="009B630D" w:rsidP="009B630D">
      <w:pPr>
        <w:pStyle w:val="ListBullet"/>
        <w:numPr>
          <w:ilvl w:val="0"/>
          <w:numId w:val="2"/>
        </w:numPr>
        <w:spacing w:after="0" w:line="240" w:lineRule="auto"/>
        <w:jc w:val="both"/>
        <w:rPr>
          <w:lang w:val="en" w:eastAsia="en-GB"/>
        </w:rPr>
      </w:pPr>
      <w:r w:rsidRPr="00ED0C37">
        <w:rPr>
          <w:rFonts w:cs="Arial"/>
        </w:rPr>
        <w:t>Avoid acronyms and jargon. If you do use one of them explain it.</w:t>
      </w:r>
    </w:p>
    <w:p w14:paraId="121E2943" w14:textId="77777777" w:rsidR="009B630D" w:rsidRPr="00ED0C37" w:rsidRDefault="009B630D" w:rsidP="009B630D">
      <w:pPr>
        <w:pStyle w:val="ListBullet"/>
        <w:numPr>
          <w:ilvl w:val="0"/>
          <w:numId w:val="0"/>
        </w:numPr>
        <w:spacing w:after="0" w:line="240" w:lineRule="auto"/>
        <w:jc w:val="both"/>
        <w:rPr>
          <w:sz w:val="16"/>
          <w:szCs w:val="16"/>
          <w:lang w:val="en" w:eastAsia="en-GB"/>
        </w:rPr>
      </w:pPr>
      <w:r w:rsidRPr="00ED0C37">
        <w:rPr>
          <w:rFonts w:eastAsia="Times New Roman"/>
          <w:sz w:val="16"/>
          <w:szCs w:val="16"/>
          <w:lang w:val="en" w:eastAsia="en-GB"/>
        </w:rPr>
        <w:t xml:space="preserve"> </w:t>
      </w:r>
    </w:p>
    <w:p w14:paraId="2A21A1FE" w14:textId="77777777" w:rsidR="009B630D" w:rsidRPr="00ED0C37" w:rsidRDefault="009B630D" w:rsidP="009B630D">
      <w:pPr>
        <w:pStyle w:val="ListBullet"/>
        <w:numPr>
          <w:ilvl w:val="0"/>
          <w:numId w:val="2"/>
        </w:numPr>
        <w:spacing w:after="0" w:line="240" w:lineRule="auto"/>
        <w:jc w:val="both"/>
        <w:rPr>
          <w:lang w:val="en" w:eastAsia="en-GB"/>
        </w:rPr>
      </w:pPr>
      <w:r w:rsidRPr="00ED0C37">
        <w:rPr>
          <w:rFonts w:cs="Arial"/>
        </w:rPr>
        <w:t>Avoid nominalizations e.g. change instances of ‘ut</w:t>
      </w:r>
      <w:r>
        <w:rPr>
          <w:rFonts w:cs="Arial"/>
        </w:rPr>
        <w:t>i</w:t>
      </w:r>
      <w:r w:rsidRPr="00ED0C37">
        <w:rPr>
          <w:rFonts w:cs="Arial"/>
        </w:rPr>
        <w:t>lisation’ to ‘using’. Use Anglo Saxon words, rather than Latin derived words.</w:t>
      </w:r>
    </w:p>
    <w:p w14:paraId="67505F05" w14:textId="77777777" w:rsidR="009B630D" w:rsidRPr="00ED0C37" w:rsidRDefault="009B630D" w:rsidP="009B630D">
      <w:pPr>
        <w:pStyle w:val="ListBullet"/>
        <w:numPr>
          <w:ilvl w:val="0"/>
          <w:numId w:val="0"/>
        </w:numPr>
        <w:spacing w:after="0" w:line="240" w:lineRule="auto"/>
        <w:jc w:val="both"/>
        <w:rPr>
          <w:sz w:val="16"/>
          <w:szCs w:val="16"/>
          <w:lang w:val="en" w:eastAsia="en-GB"/>
        </w:rPr>
      </w:pPr>
    </w:p>
    <w:p w14:paraId="115A232D" w14:textId="77777777" w:rsidR="009B630D" w:rsidRPr="00ED0C37" w:rsidRDefault="009B630D" w:rsidP="009B63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Garamond-Regular"/>
        </w:rPr>
      </w:pPr>
      <w:r w:rsidRPr="00ED0C37">
        <w:rPr>
          <w:rFonts w:cs="AGaramond-Regular"/>
        </w:rPr>
        <w:t>Don’t turn verbs into nouns. ‘She was engaged in the construction and installation of instruments.’ She built and installed instruments.</w:t>
      </w:r>
    </w:p>
    <w:p w14:paraId="4A043F74" w14:textId="77777777" w:rsidR="009B630D" w:rsidRPr="00ED0C37" w:rsidRDefault="009B630D" w:rsidP="009B630D">
      <w:pPr>
        <w:pStyle w:val="ListBullet"/>
        <w:numPr>
          <w:ilvl w:val="0"/>
          <w:numId w:val="0"/>
        </w:numPr>
        <w:spacing w:after="0" w:line="240" w:lineRule="auto"/>
        <w:jc w:val="both"/>
        <w:rPr>
          <w:sz w:val="16"/>
          <w:szCs w:val="16"/>
          <w:lang w:val="en" w:eastAsia="en-GB"/>
        </w:rPr>
      </w:pPr>
    </w:p>
    <w:p w14:paraId="20031145" w14:textId="77777777" w:rsidR="009B630D" w:rsidRPr="00ED0C37" w:rsidRDefault="009B630D" w:rsidP="009B630D">
      <w:pPr>
        <w:pStyle w:val="ListBullet"/>
        <w:numPr>
          <w:ilvl w:val="0"/>
          <w:numId w:val="2"/>
        </w:numPr>
        <w:spacing w:after="0" w:line="240" w:lineRule="auto"/>
        <w:jc w:val="both"/>
        <w:rPr>
          <w:lang w:val="en" w:eastAsia="en-GB"/>
        </w:rPr>
      </w:pPr>
      <w:r w:rsidRPr="00ED0C37">
        <w:rPr>
          <w:rFonts w:cs="Arial"/>
        </w:rPr>
        <w:t xml:space="preserve">Short, simple sentences. Sentences should be less than 25 words long. </w:t>
      </w:r>
    </w:p>
    <w:p w14:paraId="30BA4C86" w14:textId="77777777" w:rsidR="009B630D" w:rsidRPr="00ED0C37" w:rsidRDefault="009B630D" w:rsidP="009B630D">
      <w:pPr>
        <w:pStyle w:val="ListBullet"/>
        <w:numPr>
          <w:ilvl w:val="0"/>
          <w:numId w:val="0"/>
        </w:numPr>
        <w:spacing w:after="0" w:line="240" w:lineRule="auto"/>
        <w:jc w:val="both"/>
        <w:rPr>
          <w:sz w:val="16"/>
          <w:szCs w:val="16"/>
          <w:lang w:val="en" w:eastAsia="en-GB"/>
        </w:rPr>
      </w:pPr>
    </w:p>
    <w:p w14:paraId="76167CF4" w14:textId="77777777" w:rsidR="009B630D" w:rsidRPr="00ED0C37" w:rsidRDefault="009B630D" w:rsidP="009B630D">
      <w:pPr>
        <w:pStyle w:val="ListBullet"/>
        <w:numPr>
          <w:ilvl w:val="0"/>
          <w:numId w:val="2"/>
        </w:numPr>
        <w:spacing w:after="0" w:line="240" w:lineRule="auto"/>
        <w:jc w:val="both"/>
        <w:rPr>
          <w:lang w:val="en" w:eastAsia="en-GB"/>
        </w:rPr>
      </w:pPr>
      <w:r w:rsidRPr="00ED0C37">
        <w:rPr>
          <w:rFonts w:cs="AGaramond-Regular"/>
        </w:rPr>
        <w:t>Don’t use a long word where a short one will do. Examples: endeavour… try, facilitate… help, consequently… so, advantageous… helpful.</w:t>
      </w:r>
    </w:p>
    <w:p w14:paraId="57C49965" w14:textId="77777777" w:rsidR="009B630D" w:rsidRPr="00ED0C37" w:rsidRDefault="009B630D" w:rsidP="009B630D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cs="AGaramond-Regular"/>
          <w:sz w:val="16"/>
          <w:szCs w:val="16"/>
        </w:rPr>
      </w:pPr>
    </w:p>
    <w:p w14:paraId="2C3DA22B" w14:textId="77777777" w:rsidR="009B630D" w:rsidRPr="00ED0C37" w:rsidRDefault="009B630D" w:rsidP="009B630D">
      <w:pPr>
        <w:pStyle w:val="ListBulle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Garamond-Regular"/>
        </w:rPr>
      </w:pPr>
      <w:r w:rsidRPr="00ED0C37">
        <w:rPr>
          <w:rFonts w:cs="AGaramond-Regular"/>
        </w:rPr>
        <w:t>Write as you would speak. Keep your language punchy, clear and colourful. (Imagine you are explaining your work to a stranger with no science background. Write down exactly what you would say, and tidy up the punctuation later.)</w:t>
      </w:r>
    </w:p>
    <w:p w14:paraId="5383035E" w14:textId="77777777" w:rsidR="009B630D" w:rsidRPr="00ED0C37" w:rsidRDefault="009B630D" w:rsidP="009B630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Garamond-Regular"/>
          <w:sz w:val="16"/>
          <w:szCs w:val="16"/>
        </w:rPr>
      </w:pPr>
    </w:p>
    <w:p w14:paraId="64250C61" w14:textId="77777777" w:rsidR="009B630D" w:rsidRPr="009B630D" w:rsidRDefault="009B630D" w:rsidP="00AE29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Garamond-Regular"/>
        </w:rPr>
      </w:pPr>
      <w:r w:rsidRPr="00ED0C37">
        <w:rPr>
          <w:rFonts w:cs="Arial"/>
        </w:rPr>
        <w:t>Find someone who isn’t in your field to read over the summary. Get feedback on your draft from colleagues, supervisors, and at least one non-specialist friend. See what questions they have and ask them to explain back to you what they thought you were communicating.</w:t>
      </w:r>
    </w:p>
    <w:sectPr w:rsidR="009B630D" w:rsidRPr="009B630D" w:rsidSect="00F44DA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0A68B" w14:textId="77777777" w:rsidR="0093343A" w:rsidRDefault="0093343A" w:rsidP="0093343A">
      <w:pPr>
        <w:spacing w:after="0" w:line="240" w:lineRule="auto"/>
      </w:pPr>
      <w:r>
        <w:separator/>
      </w:r>
    </w:p>
  </w:endnote>
  <w:endnote w:type="continuationSeparator" w:id="0">
    <w:p w14:paraId="163461F8" w14:textId="77777777" w:rsidR="0093343A" w:rsidRDefault="0093343A" w:rsidP="0093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F18EA" w14:textId="77777777" w:rsidR="0093343A" w:rsidRDefault="0093343A" w:rsidP="0093343A">
      <w:pPr>
        <w:spacing w:after="0" w:line="240" w:lineRule="auto"/>
      </w:pPr>
      <w:r>
        <w:separator/>
      </w:r>
    </w:p>
  </w:footnote>
  <w:footnote w:type="continuationSeparator" w:id="0">
    <w:p w14:paraId="062B791A" w14:textId="77777777" w:rsidR="0093343A" w:rsidRDefault="0093343A" w:rsidP="0093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D6C9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902B0D"/>
    <w:multiLevelType w:val="hybridMultilevel"/>
    <w:tmpl w:val="9A9A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337D"/>
    <w:multiLevelType w:val="hybridMultilevel"/>
    <w:tmpl w:val="193A1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C6347"/>
    <w:multiLevelType w:val="hybridMultilevel"/>
    <w:tmpl w:val="910E5028"/>
    <w:lvl w:ilvl="0" w:tplc="7448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2567C5"/>
    <w:multiLevelType w:val="hybridMultilevel"/>
    <w:tmpl w:val="287A1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7C"/>
    <w:rsid w:val="00001C96"/>
    <w:rsid w:val="000039CC"/>
    <w:rsid w:val="000A69AC"/>
    <w:rsid w:val="000C24D4"/>
    <w:rsid w:val="00132456"/>
    <w:rsid w:val="001A5B38"/>
    <w:rsid w:val="001A71B9"/>
    <w:rsid w:val="001D191A"/>
    <w:rsid w:val="001E2FFA"/>
    <w:rsid w:val="0020513C"/>
    <w:rsid w:val="002778C1"/>
    <w:rsid w:val="00283D44"/>
    <w:rsid w:val="002F73FB"/>
    <w:rsid w:val="003171EF"/>
    <w:rsid w:val="0034532A"/>
    <w:rsid w:val="0034787C"/>
    <w:rsid w:val="003534CC"/>
    <w:rsid w:val="0035485A"/>
    <w:rsid w:val="0040423C"/>
    <w:rsid w:val="004A6F31"/>
    <w:rsid w:val="004D2E64"/>
    <w:rsid w:val="00505F17"/>
    <w:rsid w:val="00575C75"/>
    <w:rsid w:val="005844DD"/>
    <w:rsid w:val="005970AC"/>
    <w:rsid w:val="005E0589"/>
    <w:rsid w:val="006C4BE0"/>
    <w:rsid w:val="00730784"/>
    <w:rsid w:val="00791F6C"/>
    <w:rsid w:val="007B68E8"/>
    <w:rsid w:val="007D16C8"/>
    <w:rsid w:val="007E5B9C"/>
    <w:rsid w:val="007F75C2"/>
    <w:rsid w:val="00820940"/>
    <w:rsid w:val="00854B7E"/>
    <w:rsid w:val="008B3368"/>
    <w:rsid w:val="008C15B9"/>
    <w:rsid w:val="0093343A"/>
    <w:rsid w:val="0098063A"/>
    <w:rsid w:val="009B630D"/>
    <w:rsid w:val="00AE29AF"/>
    <w:rsid w:val="00B75642"/>
    <w:rsid w:val="00C8060C"/>
    <w:rsid w:val="00C80E04"/>
    <w:rsid w:val="00D56F35"/>
    <w:rsid w:val="00DA4E87"/>
    <w:rsid w:val="00E06DB0"/>
    <w:rsid w:val="00E61F85"/>
    <w:rsid w:val="00F2477C"/>
    <w:rsid w:val="00F32020"/>
    <w:rsid w:val="00F44DA8"/>
    <w:rsid w:val="00F57FE7"/>
    <w:rsid w:val="00FA3C7D"/>
    <w:rsid w:val="00FC69C7"/>
    <w:rsid w:val="00F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494F"/>
  <w15:chartTrackingRefBased/>
  <w15:docId w15:val="{621E8E13-8B49-4D51-8E27-9E59627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7C"/>
  </w:style>
  <w:style w:type="paragraph" w:styleId="Heading1">
    <w:name w:val="heading 1"/>
    <w:basedOn w:val="Normal"/>
    <w:next w:val="Normal"/>
    <w:link w:val="Heading1Char"/>
    <w:uiPriority w:val="9"/>
    <w:qFormat/>
    <w:rsid w:val="009B630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58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E2F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630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ListBullet">
    <w:name w:val="List Bullet"/>
    <w:basedOn w:val="Normal"/>
    <w:uiPriority w:val="99"/>
    <w:unhideWhenUsed/>
    <w:rsid w:val="009B630D"/>
    <w:pPr>
      <w:numPr>
        <w:numId w:val="3"/>
      </w:numPr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9B630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9B630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7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5C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3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43A"/>
  </w:style>
  <w:style w:type="paragraph" w:styleId="Footer">
    <w:name w:val="footer"/>
    <w:basedOn w:val="Normal"/>
    <w:link w:val="FooterChar"/>
    <w:uiPriority w:val="99"/>
    <w:unhideWhenUsed/>
    <w:rsid w:val="00933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grants@rbht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z.aden@rbh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henderson@rbht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 Charlotte</dc:creator>
  <cp:keywords/>
  <dc:description/>
  <cp:lastModifiedBy>Zahra Aden</cp:lastModifiedBy>
  <cp:revision>8</cp:revision>
  <dcterms:created xsi:type="dcterms:W3CDTF">2020-06-10T09:17:00Z</dcterms:created>
  <dcterms:modified xsi:type="dcterms:W3CDTF">2022-04-06T15:57:00Z</dcterms:modified>
</cp:coreProperties>
</file>