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4FAAB" w14:textId="77777777" w:rsidR="00B913D4" w:rsidRDefault="00B913D4" w:rsidP="00A77C45">
      <w:pPr>
        <w:jc w:val="center"/>
        <w:rPr>
          <w:rFonts w:ascii="Arial" w:hAnsi="Arial" w:cs="Arial"/>
          <w:b/>
        </w:rPr>
      </w:pPr>
    </w:p>
    <w:p w14:paraId="5500DC11" w14:textId="7C26F293" w:rsidR="000C19E9" w:rsidRDefault="00A77C45" w:rsidP="00A77C45">
      <w:pPr>
        <w:jc w:val="center"/>
        <w:rPr>
          <w:rFonts w:ascii="Arial" w:hAnsi="Arial" w:cs="Arial"/>
          <w:b/>
        </w:rPr>
      </w:pPr>
      <w:r w:rsidRPr="00893946">
        <w:rPr>
          <w:rFonts w:ascii="Arial" w:hAnsi="Arial" w:cs="Arial"/>
          <w:b/>
        </w:rPr>
        <w:t xml:space="preserve">Royal Brompton &amp; Harefield Hospitals </w:t>
      </w:r>
    </w:p>
    <w:p w14:paraId="4532FFCD" w14:textId="538BEADA" w:rsidR="00A77C45" w:rsidRDefault="000C19E9" w:rsidP="00A77C45">
      <w:pPr>
        <w:jc w:val="center"/>
        <w:rPr>
          <w:rFonts w:ascii="Arial" w:hAnsi="Arial" w:cs="Arial"/>
          <w:b/>
        </w:rPr>
      </w:pPr>
      <w:r>
        <w:rPr>
          <w:rFonts w:ascii="Arial" w:hAnsi="Arial" w:cs="Arial"/>
          <w:b/>
        </w:rPr>
        <w:t>Clinical Academic Career Development Programme</w:t>
      </w:r>
      <w:r w:rsidR="00B913D4">
        <w:rPr>
          <w:rFonts w:ascii="Arial" w:hAnsi="Arial" w:cs="Arial"/>
          <w:b/>
        </w:rPr>
        <w:t xml:space="preserve"> </w:t>
      </w:r>
    </w:p>
    <w:p w14:paraId="39BD90DA" w14:textId="205D294F" w:rsidR="00B913D4" w:rsidRPr="00893946" w:rsidRDefault="00B913D4" w:rsidP="00A77C45">
      <w:pPr>
        <w:jc w:val="center"/>
        <w:rPr>
          <w:rFonts w:ascii="Arial" w:hAnsi="Arial" w:cs="Arial"/>
          <w:b/>
        </w:rPr>
      </w:pPr>
      <w:r>
        <w:rPr>
          <w:rFonts w:ascii="Arial" w:hAnsi="Arial" w:cs="Arial"/>
          <w:b/>
        </w:rPr>
        <w:t>APPLCIATION FORM AND GUIDANCE NOTES</w:t>
      </w:r>
    </w:p>
    <w:p w14:paraId="508C2F2B" w14:textId="77777777" w:rsidR="00A77C45" w:rsidRDefault="00A77C45" w:rsidP="00A77C45">
      <w:pPr>
        <w:tabs>
          <w:tab w:val="left" w:pos="3510"/>
        </w:tabs>
        <w:rPr>
          <w:rFonts w:ascii="Arial" w:hAnsi="Arial" w:cs="Arial"/>
        </w:rPr>
      </w:pPr>
    </w:p>
    <w:p w14:paraId="23B2BB6C" w14:textId="4B0E6973" w:rsidR="00B913D4" w:rsidRDefault="00A77C45" w:rsidP="00A77C45">
      <w:pPr>
        <w:tabs>
          <w:tab w:val="left" w:pos="3510"/>
        </w:tabs>
        <w:rPr>
          <w:rFonts w:ascii="Arial" w:hAnsi="Arial" w:cs="Arial"/>
        </w:rPr>
      </w:pPr>
      <w:r w:rsidRPr="00893946">
        <w:rPr>
          <w:rFonts w:ascii="Arial" w:hAnsi="Arial" w:cs="Arial"/>
        </w:rPr>
        <w:t xml:space="preserve">Please complete </w:t>
      </w:r>
      <w:r w:rsidR="00ED3F54">
        <w:rPr>
          <w:rFonts w:ascii="Arial" w:hAnsi="Arial" w:cs="Arial"/>
        </w:rPr>
        <w:t xml:space="preserve">this application </w:t>
      </w:r>
      <w:r w:rsidRPr="00893946">
        <w:rPr>
          <w:rFonts w:ascii="Arial" w:hAnsi="Arial" w:cs="Arial"/>
        </w:rPr>
        <w:t xml:space="preserve">and send it </w:t>
      </w:r>
      <w:r w:rsidR="00F72E15">
        <w:rPr>
          <w:rFonts w:ascii="Arial" w:hAnsi="Arial" w:cs="Arial"/>
        </w:rPr>
        <w:t xml:space="preserve">as a PDF file </w:t>
      </w:r>
      <w:r w:rsidRPr="00893946">
        <w:rPr>
          <w:rFonts w:ascii="Arial" w:hAnsi="Arial" w:cs="Arial"/>
        </w:rPr>
        <w:t>to</w:t>
      </w:r>
      <w:r w:rsidR="00B913D4">
        <w:rPr>
          <w:rFonts w:ascii="Arial" w:hAnsi="Arial" w:cs="Arial"/>
        </w:rPr>
        <w:t xml:space="preserve"> </w:t>
      </w:r>
      <w:hyperlink r:id="rId7" w:history="1">
        <w:r w:rsidR="00B913D4" w:rsidRPr="00C57EDA">
          <w:rPr>
            <w:rStyle w:val="Hyperlink"/>
            <w:rFonts w:ascii="Arial" w:hAnsi="Arial" w:cs="Arial"/>
          </w:rPr>
          <w:t>clinical.academic@rbht.nhs.uk</w:t>
        </w:r>
      </w:hyperlink>
      <w:r w:rsidR="00B913D4">
        <w:rPr>
          <w:rFonts w:ascii="Arial" w:hAnsi="Arial" w:cs="Arial"/>
        </w:rPr>
        <w:t xml:space="preserve"> before midnight on Monday</w:t>
      </w:r>
      <w:r w:rsidR="00EC3AE9">
        <w:rPr>
          <w:rFonts w:ascii="Arial" w:hAnsi="Arial" w:cs="Arial"/>
        </w:rPr>
        <w:t xml:space="preserve"> 24</w:t>
      </w:r>
      <w:r w:rsidR="00EC3AE9" w:rsidRPr="00EC3AE9">
        <w:rPr>
          <w:rFonts w:ascii="Arial" w:hAnsi="Arial" w:cs="Arial"/>
          <w:vertAlign w:val="superscript"/>
        </w:rPr>
        <w:t>th</w:t>
      </w:r>
      <w:r w:rsidR="00EC3AE9">
        <w:rPr>
          <w:rFonts w:ascii="Arial" w:hAnsi="Arial" w:cs="Arial"/>
        </w:rPr>
        <w:t xml:space="preserve"> October 2022</w:t>
      </w:r>
      <w:r w:rsidR="00B913D4">
        <w:rPr>
          <w:rFonts w:ascii="Arial" w:hAnsi="Arial" w:cs="Arial"/>
        </w:rPr>
        <w:t xml:space="preserve">.  Please ensure you read the FAQs before completion. </w:t>
      </w:r>
      <w:r w:rsidRPr="00893946">
        <w:rPr>
          <w:rFonts w:ascii="Arial" w:hAnsi="Arial" w:cs="Arial"/>
        </w:rPr>
        <w:t xml:space="preserve"> </w:t>
      </w:r>
      <w:r w:rsidR="00016001">
        <w:rPr>
          <w:rFonts w:ascii="Arial" w:hAnsi="Arial" w:cs="Arial"/>
        </w:rPr>
        <w:t xml:space="preserve">Please note the requirement for word limits on specific questions. </w:t>
      </w:r>
    </w:p>
    <w:p w14:paraId="128F265C" w14:textId="18BF5BFC" w:rsidR="003E3957" w:rsidRDefault="003E3957" w:rsidP="00A77C45">
      <w:pPr>
        <w:tabs>
          <w:tab w:val="left" w:pos="3510"/>
        </w:tabs>
        <w:rPr>
          <w:rFonts w:ascii="Arial" w:hAnsi="Arial" w:cs="Arial"/>
        </w:rPr>
      </w:pPr>
    </w:p>
    <w:tbl>
      <w:tblPr>
        <w:tblStyle w:val="TableGrid"/>
        <w:tblW w:w="0" w:type="auto"/>
        <w:tblLook w:val="04A0" w:firstRow="1" w:lastRow="0" w:firstColumn="1" w:lastColumn="0" w:noHBand="0" w:noVBand="1"/>
      </w:tblPr>
      <w:tblGrid>
        <w:gridCol w:w="10054"/>
      </w:tblGrid>
      <w:tr w:rsidR="003E3957" w14:paraId="7D54957E" w14:textId="77777777" w:rsidTr="003E3957">
        <w:tc>
          <w:tcPr>
            <w:tcW w:w="10054" w:type="dxa"/>
            <w:shd w:val="clear" w:color="auto" w:fill="D5DCE4" w:themeFill="text2" w:themeFillTint="33"/>
          </w:tcPr>
          <w:p w14:paraId="3FC8FA06" w14:textId="7203EFB2" w:rsidR="003E3957" w:rsidRDefault="003E3957" w:rsidP="00A77C45">
            <w:pPr>
              <w:tabs>
                <w:tab w:val="left" w:pos="3510"/>
              </w:tabs>
              <w:rPr>
                <w:rFonts w:ascii="Arial" w:hAnsi="Arial" w:cs="Arial"/>
              </w:rPr>
            </w:pPr>
            <w:r w:rsidRPr="003E3957">
              <w:rPr>
                <w:rFonts w:ascii="Arial" w:hAnsi="Arial" w:cs="Arial"/>
                <w:b/>
                <w:bCs/>
              </w:rPr>
              <w:t>Name of line manager</w:t>
            </w:r>
          </w:p>
          <w:p w14:paraId="02D9EC8D" w14:textId="51D811F2" w:rsidR="003E3957" w:rsidRPr="003E3957" w:rsidRDefault="003E3957" w:rsidP="00A77C45">
            <w:pPr>
              <w:tabs>
                <w:tab w:val="left" w:pos="3510"/>
              </w:tabs>
              <w:rPr>
                <w:rFonts w:ascii="Arial" w:hAnsi="Arial" w:cs="Arial"/>
                <w:i/>
                <w:iCs/>
              </w:rPr>
            </w:pPr>
            <w:r w:rsidRPr="003E3957">
              <w:rPr>
                <w:rFonts w:ascii="Arial" w:hAnsi="Arial" w:cs="Arial"/>
                <w:i/>
                <w:iCs/>
              </w:rPr>
              <w:t>This is the person responsible for making the application and for managing the subsequent post</w:t>
            </w:r>
          </w:p>
        </w:tc>
      </w:tr>
      <w:tr w:rsidR="003E3957" w14:paraId="3235E080" w14:textId="77777777" w:rsidTr="003E3957">
        <w:tc>
          <w:tcPr>
            <w:tcW w:w="10054" w:type="dxa"/>
          </w:tcPr>
          <w:p w14:paraId="72BCF493" w14:textId="77777777" w:rsidR="003E3957" w:rsidRDefault="003E3957" w:rsidP="00A77C45">
            <w:pPr>
              <w:tabs>
                <w:tab w:val="left" w:pos="3510"/>
              </w:tabs>
              <w:rPr>
                <w:rFonts w:ascii="Arial" w:hAnsi="Arial" w:cs="Arial"/>
              </w:rPr>
            </w:pPr>
          </w:p>
          <w:p w14:paraId="30F7EC6D" w14:textId="1C2C837C" w:rsidR="003E3957" w:rsidRDefault="003E3957" w:rsidP="00A77C45">
            <w:pPr>
              <w:tabs>
                <w:tab w:val="left" w:pos="3510"/>
              </w:tabs>
              <w:rPr>
                <w:rFonts w:ascii="Arial" w:hAnsi="Arial" w:cs="Arial"/>
              </w:rPr>
            </w:pPr>
          </w:p>
        </w:tc>
      </w:tr>
    </w:tbl>
    <w:p w14:paraId="00388DBF" w14:textId="7FE562CC" w:rsidR="003E3957" w:rsidRDefault="003E3957" w:rsidP="00A77C45">
      <w:pPr>
        <w:tabs>
          <w:tab w:val="left" w:pos="3510"/>
        </w:tabs>
        <w:rPr>
          <w:rFonts w:ascii="Arial" w:hAnsi="Arial" w:cs="Arial"/>
        </w:rPr>
      </w:pPr>
    </w:p>
    <w:tbl>
      <w:tblPr>
        <w:tblStyle w:val="TableGrid"/>
        <w:tblW w:w="0" w:type="auto"/>
        <w:tblLook w:val="04A0" w:firstRow="1" w:lastRow="0" w:firstColumn="1" w:lastColumn="0" w:noHBand="0" w:noVBand="1"/>
      </w:tblPr>
      <w:tblGrid>
        <w:gridCol w:w="10054"/>
      </w:tblGrid>
      <w:tr w:rsidR="003E3957" w14:paraId="3701D058" w14:textId="77777777" w:rsidTr="0099792C">
        <w:tc>
          <w:tcPr>
            <w:tcW w:w="10054" w:type="dxa"/>
            <w:shd w:val="clear" w:color="auto" w:fill="D5DCE4" w:themeFill="text2" w:themeFillTint="33"/>
          </w:tcPr>
          <w:p w14:paraId="19EFD583" w14:textId="465F1EBE" w:rsidR="003E3957" w:rsidRPr="003E3957" w:rsidRDefault="003E3957" w:rsidP="0099792C">
            <w:pPr>
              <w:tabs>
                <w:tab w:val="left" w:pos="3510"/>
              </w:tabs>
              <w:rPr>
                <w:rFonts w:ascii="Arial" w:hAnsi="Arial" w:cs="Arial"/>
                <w:b/>
                <w:bCs/>
              </w:rPr>
            </w:pPr>
            <w:r>
              <w:rPr>
                <w:rFonts w:ascii="Arial" w:hAnsi="Arial" w:cs="Arial"/>
                <w:b/>
                <w:bCs/>
              </w:rPr>
              <w:t xml:space="preserve">Professional group of </w:t>
            </w:r>
            <w:proofErr w:type="gramStart"/>
            <w:r>
              <w:rPr>
                <w:rFonts w:ascii="Arial" w:hAnsi="Arial" w:cs="Arial"/>
                <w:b/>
                <w:bCs/>
              </w:rPr>
              <w:t>role</w:t>
            </w:r>
            <w:proofErr w:type="gramEnd"/>
          </w:p>
          <w:p w14:paraId="6FD41A4C" w14:textId="727555DE" w:rsidR="003E3957" w:rsidRPr="003E3957" w:rsidRDefault="003E3957" w:rsidP="0099792C">
            <w:pPr>
              <w:tabs>
                <w:tab w:val="left" w:pos="3510"/>
              </w:tabs>
              <w:rPr>
                <w:rFonts w:ascii="Arial" w:hAnsi="Arial" w:cs="Arial"/>
                <w:i/>
                <w:iCs/>
              </w:rPr>
            </w:pPr>
            <w:r>
              <w:rPr>
                <w:rFonts w:ascii="Arial" w:hAnsi="Arial" w:cs="Arial"/>
                <w:i/>
                <w:iCs/>
              </w:rPr>
              <w:t>Nurse / Allied Health Professional (AHP) / Healthcare Scientist (HCS) / Pharmacist / Pharmacy technician / Other (please specify)</w:t>
            </w:r>
          </w:p>
        </w:tc>
      </w:tr>
      <w:tr w:rsidR="003E3957" w14:paraId="3849BD06" w14:textId="77777777" w:rsidTr="0099792C">
        <w:tc>
          <w:tcPr>
            <w:tcW w:w="10054" w:type="dxa"/>
          </w:tcPr>
          <w:p w14:paraId="5BA29336" w14:textId="77777777" w:rsidR="003E3957" w:rsidRDefault="003E3957" w:rsidP="0099792C">
            <w:pPr>
              <w:tabs>
                <w:tab w:val="left" w:pos="3510"/>
              </w:tabs>
              <w:rPr>
                <w:rFonts w:ascii="Arial" w:hAnsi="Arial" w:cs="Arial"/>
              </w:rPr>
            </w:pPr>
          </w:p>
          <w:p w14:paraId="06F67741" w14:textId="77777777" w:rsidR="003E3957" w:rsidRDefault="003E3957" w:rsidP="0099792C">
            <w:pPr>
              <w:tabs>
                <w:tab w:val="left" w:pos="3510"/>
              </w:tabs>
              <w:rPr>
                <w:rFonts w:ascii="Arial" w:hAnsi="Arial" w:cs="Arial"/>
              </w:rPr>
            </w:pPr>
          </w:p>
        </w:tc>
      </w:tr>
    </w:tbl>
    <w:p w14:paraId="37F6D053" w14:textId="20B9DE6D" w:rsidR="003E3957" w:rsidRDefault="003E3957" w:rsidP="00A77C45">
      <w:pPr>
        <w:tabs>
          <w:tab w:val="left" w:pos="3510"/>
        </w:tabs>
        <w:rPr>
          <w:rFonts w:ascii="Arial" w:hAnsi="Arial" w:cs="Arial"/>
        </w:rPr>
      </w:pPr>
    </w:p>
    <w:tbl>
      <w:tblPr>
        <w:tblStyle w:val="TableGrid"/>
        <w:tblW w:w="0" w:type="auto"/>
        <w:tblLook w:val="04A0" w:firstRow="1" w:lastRow="0" w:firstColumn="1" w:lastColumn="0" w:noHBand="0" w:noVBand="1"/>
      </w:tblPr>
      <w:tblGrid>
        <w:gridCol w:w="10054"/>
      </w:tblGrid>
      <w:tr w:rsidR="003E3957" w14:paraId="5AFB51A0" w14:textId="77777777" w:rsidTr="0099792C">
        <w:tc>
          <w:tcPr>
            <w:tcW w:w="10054" w:type="dxa"/>
            <w:shd w:val="clear" w:color="auto" w:fill="D5DCE4" w:themeFill="text2" w:themeFillTint="33"/>
          </w:tcPr>
          <w:p w14:paraId="51CFB1AD" w14:textId="5A637764" w:rsidR="003E3957" w:rsidRPr="003E3957" w:rsidRDefault="003E3957" w:rsidP="0099792C">
            <w:pPr>
              <w:tabs>
                <w:tab w:val="left" w:pos="3510"/>
              </w:tabs>
              <w:rPr>
                <w:rFonts w:ascii="Arial" w:hAnsi="Arial" w:cs="Arial"/>
                <w:b/>
                <w:bCs/>
              </w:rPr>
            </w:pPr>
            <w:r>
              <w:rPr>
                <w:rFonts w:ascii="Arial" w:hAnsi="Arial" w:cs="Arial"/>
                <w:b/>
                <w:bCs/>
              </w:rPr>
              <w:t>Clinical department</w:t>
            </w:r>
          </w:p>
          <w:p w14:paraId="27E017BC" w14:textId="08773B14" w:rsidR="003E3957" w:rsidRPr="003E3957" w:rsidRDefault="003E3957" w:rsidP="0099792C">
            <w:pPr>
              <w:tabs>
                <w:tab w:val="left" w:pos="3510"/>
              </w:tabs>
              <w:rPr>
                <w:rFonts w:ascii="Arial" w:hAnsi="Arial" w:cs="Arial"/>
                <w:i/>
                <w:iCs/>
              </w:rPr>
            </w:pPr>
            <w:r>
              <w:rPr>
                <w:rFonts w:ascii="Arial" w:hAnsi="Arial" w:cs="Arial"/>
                <w:i/>
                <w:iCs/>
              </w:rPr>
              <w:t xml:space="preserve">The clinical area that will host the post and match fund 50% of their salary </w:t>
            </w:r>
          </w:p>
        </w:tc>
      </w:tr>
      <w:tr w:rsidR="003E3957" w14:paraId="0A1D9F77" w14:textId="77777777" w:rsidTr="0099792C">
        <w:tc>
          <w:tcPr>
            <w:tcW w:w="10054" w:type="dxa"/>
          </w:tcPr>
          <w:p w14:paraId="76774827" w14:textId="77777777" w:rsidR="003E3957" w:rsidRDefault="003E3957" w:rsidP="0099792C">
            <w:pPr>
              <w:tabs>
                <w:tab w:val="left" w:pos="3510"/>
              </w:tabs>
              <w:rPr>
                <w:rFonts w:ascii="Arial" w:hAnsi="Arial" w:cs="Arial"/>
              </w:rPr>
            </w:pPr>
          </w:p>
          <w:p w14:paraId="591808FC" w14:textId="77777777" w:rsidR="003E3957" w:rsidRDefault="003E3957" w:rsidP="0099792C">
            <w:pPr>
              <w:tabs>
                <w:tab w:val="left" w:pos="3510"/>
              </w:tabs>
              <w:rPr>
                <w:rFonts w:ascii="Arial" w:hAnsi="Arial" w:cs="Arial"/>
              </w:rPr>
            </w:pPr>
          </w:p>
        </w:tc>
      </w:tr>
    </w:tbl>
    <w:p w14:paraId="1596B5F8" w14:textId="1B0471C8" w:rsidR="003E3957" w:rsidRDefault="003E3957" w:rsidP="00A77C45">
      <w:pPr>
        <w:tabs>
          <w:tab w:val="left" w:pos="3510"/>
        </w:tabs>
        <w:rPr>
          <w:rFonts w:ascii="Arial" w:hAnsi="Arial" w:cs="Arial"/>
        </w:rPr>
      </w:pPr>
    </w:p>
    <w:tbl>
      <w:tblPr>
        <w:tblStyle w:val="TableGrid"/>
        <w:tblW w:w="0" w:type="auto"/>
        <w:tblLook w:val="04A0" w:firstRow="1" w:lastRow="0" w:firstColumn="1" w:lastColumn="0" w:noHBand="0" w:noVBand="1"/>
      </w:tblPr>
      <w:tblGrid>
        <w:gridCol w:w="10054"/>
      </w:tblGrid>
      <w:tr w:rsidR="003E3957" w14:paraId="68213916" w14:textId="77777777" w:rsidTr="0099792C">
        <w:tc>
          <w:tcPr>
            <w:tcW w:w="10054" w:type="dxa"/>
            <w:shd w:val="clear" w:color="auto" w:fill="D5DCE4" w:themeFill="text2" w:themeFillTint="33"/>
          </w:tcPr>
          <w:p w14:paraId="1D55DFD4" w14:textId="09335EB2" w:rsidR="003E3957" w:rsidRPr="003E3957" w:rsidRDefault="003E3957" w:rsidP="0099792C">
            <w:pPr>
              <w:tabs>
                <w:tab w:val="left" w:pos="3510"/>
              </w:tabs>
              <w:rPr>
                <w:rFonts w:ascii="Arial" w:hAnsi="Arial" w:cs="Arial"/>
                <w:b/>
                <w:bCs/>
              </w:rPr>
            </w:pPr>
            <w:r>
              <w:rPr>
                <w:rFonts w:ascii="Arial" w:hAnsi="Arial" w:cs="Arial"/>
                <w:b/>
                <w:bCs/>
              </w:rPr>
              <w:t>Whole Time Equivalent (WTE) of proposed role</w:t>
            </w:r>
          </w:p>
          <w:p w14:paraId="02789CBA" w14:textId="25987424" w:rsidR="003E3957" w:rsidRPr="003E3957" w:rsidRDefault="003E3957" w:rsidP="0099792C">
            <w:pPr>
              <w:tabs>
                <w:tab w:val="left" w:pos="3510"/>
              </w:tabs>
              <w:rPr>
                <w:rFonts w:ascii="Arial" w:hAnsi="Arial" w:cs="Arial"/>
                <w:i/>
                <w:iCs/>
              </w:rPr>
            </w:pPr>
            <w:r>
              <w:rPr>
                <w:rFonts w:ascii="Arial" w:hAnsi="Arial" w:cs="Arial"/>
                <w:i/>
                <w:iCs/>
              </w:rPr>
              <w:t xml:space="preserve">The programme will cover 0.5WTE (50%) of a Band 5, Band 6 or Band 7 Agenda for Change role, but the role does not have to be full time.  If the role is only 0.8WTE you can apply for funding to support 0.4WTE of the role.  The research component must be at the same WTE as the clinical component  </w:t>
            </w:r>
          </w:p>
        </w:tc>
      </w:tr>
      <w:tr w:rsidR="003E3957" w14:paraId="1C36F714" w14:textId="77777777" w:rsidTr="0099792C">
        <w:tc>
          <w:tcPr>
            <w:tcW w:w="10054" w:type="dxa"/>
          </w:tcPr>
          <w:p w14:paraId="5D97FB50" w14:textId="77777777" w:rsidR="003E3957" w:rsidRDefault="003E3957" w:rsidP="0099792C">
            <w:pPr>
              <w:tabs>
                <w:tab w:val="left" w:pos="3510"/>
              </w:tabs>
              <w:rPr>
                <w:rFonts w:ascii="Arial" w:hAnsi="Arial" w:cs="Arial"/>
              </w:rPr>
            </w:pPr>
          </w:p>
          <w:p w14:paraId="2A911DF5" w14:textId="77777777" w:rsidR="003E3957" w:rsidRDefault="003E3957" w:rsidP="0099792C">
            <w:pPr>
              <w:tabs>
                <w:tab w:val="left" w:pos="3510"/>
              </w:tabs>
              <w:rPr>
                <w:rFonts w:ascii="Arial" w:hAnsi="Arial" w:cs="Arial"/>
              </w:rPr>
            </w:pPr>
          </w:p>
        </w:tc>
      </w:tr>
    </w:tbl>
    <w:p w14:paraId="2FF216AC" w14:textId="1F121258" w:rsidR="003E3957" w:rsidRDefault="003E3957" w:rsidP="00A77C45">
      <w:pPr>
        <w:tabs>
          <w:tab w:val="left" w:pos="3510"/>
        </w:tabs>
        <w:rPr>
          <w:rFonts w:ascii="Arial" w:hAnsi="Arial" w:cs="Arial"/>
        </w:rPr>
      </w:pPr>
    </w:p>
    <w:tbl>
      <w:tblPr>
        <w:tblStyle w:val="TableGrid"/>
        <w:tblW w:w="0" w:type="auto"/>
        <w:tblLook w:val="04A0" w:firstRow="1" w:lastRow="0" w:firstColumn="1" w:lastColumn="0" w:noHBand="0" w:noVBand="1"/>
      </w:tblPr>
      <w:tblGrid>
        <w:gridCol w:w="10054"/>
      </w:tblGrid>
      <w:tr w:rsidR="00580B81" w14:paraId="38126AB0" w14:textId="77777777" w:rsidTr="0099792C">
        <w:tc>
          <w:tcPr>
            <w:tcW w:w="10054" w:type="dxa"/>
            <w:shd w:val="clear" w:color="auto" w:fill="D5DCE4" w:themeFill="text2" w:themeFillTint="33"/>
          </w:tcPr>
          <w:p w14:paraId="17A044BF" w14:textId="05156A27" w:rsidR="00580B81" w:rsidRPr="003E3957" w:rsidRDefault="00580B81" w:rsidP="0099792C">
            <w:pPr>
              <w:tabs>
                <w:tab w:val="left" w:pos="3510"/>
              </w:tabs>
              <w:rPr>
                <w:rFonts w:ascii="Arial" w:hAnsi="Arial" w:cs="Arial"/>
                <w:b/>
                <w:bCs/>
              </w:rPr>
            </w:pPr>
            <w:r>
              <w:rPr>
                <w:rFonts w:ascii="Arial" w:hAnsi="Arial" w:cs="Arial"/>
                <w:b/>
                <w:bCs/>
              </w:rPr>
              <w:t>Site</w:t>
            </w:r>
          </w:p>
          <w:p w14:paraId="7A7A1206" w14:textId="711BA5BC" w:rsidR="00580B81" w:rsidRPr="003E3957" w:rsidRDefault="00580B81" w:rsidP="0099792C">
            <w:pPr>
              <w:tabs>
                <w:tab w:val="left" w:pos="3510"/>
              </w:tabs>
              <w:rPr>
                <w:rFonts w:ascii="Arial" w:hAnsi="Arial" w:cs="Arial"/>
                <w:i/>
                <w:iCs/>
              </w:rPr>
            </w:pPr>
            <w:r>
              <w:rPr>
                <w:rFonts w:ascii="Arial" w:hAnsi="Arial" w:cs="Arial"/>
                <w:i/>
                <w:iCs/>
              </w:rPr>
              <w:t xml:space="preserve">Please specify the host site as either Royal Brompton (RBH) or Harefield (HH)  </w:t>
            </w:r>
          </w:p>
        </w:tc>
      </w:tr>
      <w:tr w:rsidR="00580B81" w14:paraId="02BA9800" w14:textId="77777777" w:rsidTr="0099792C">
        <w:tc>
          <w:tcPr>
            <w:tcW w:w="10054" w:type="dxa"/>
          </w:tcPr>
          <w:p w14:paraId="3593BB2E" w14:textId="77777777" w:rsidR="00580B81" w:rsidRDefault="00580B81" w:rsidP="0099792C">
            <w:pPr>
              <w:tabs>
                <w:tab w:val="left" w:pos="3510"/>
              </w:tabs>
              <w:rPr>
                <w:rFonts w:ascii="Arial" w:hAnsi="Arial" w:cs="Arial"/>
              </w:rPr>
            </w:pPr>
          </w:p>
          <w:p w14:paraId="7F8093FF" w14:textId="77777777" w:rsidR="00580B81" w:rsidRDefault="00580B81" w:rsidP="0099792C">
            <w:pPr>
              <w:tabs>
                <w:tab w:val="left" w:pos="3510"/>
              </w:tabs>
              <w:rPr>
                <w:rFonts w:ascii="Arial" w:hAnsi="Arial" w:cs="Arial"/>
              </w:rPr>
            </w:pPr>
          </w:p>
        </w:tc>
      </w:tr>
    </w:tbl>
    <w:p w14:paraId="6375CE62" w14:textId="397B69B5" w:rsidR="00B913D4" w:rsidRDefault="00B913D4" w:rsidP="00A77C45">
      <w:pPr>
        <w:tabs>
          <w:tab w:val="left" w:pos="3510"/>
        </w:tabs>
        <w:rPr>
          <w:rFonts w:ascii="Arial" w:hAnsi="Arial" w:cs="Arial"/>
        </w:rPr>
      </w:pPr>
    </w:p>
    <w:p w14:paraId="4E931201" w14:textId="6DE2C01D" w:rsidR="00B913D4" w:rsidRDefault="00B913D4" w:rsidP="00A77C45">
      <w:pPr>
        <w:tabs>
          <w:tab w:val="left" w:pos="3510"/>
        </w:tabs>
        <w:rPr>
          <w:rFonts w:ascii="Arial" w:hAnsi="Arial" w:cs="Arial"/>
        </w:rPr>
      </w:pPr>
    </w:p>
    <w:tbl>
      <w:tblPr>
        <w:tblStyle w:val="TableGrid"/>
        <w:tblW w:w="0" w:type="auto"/>
        <w:tblLook w:val="04A0" w:firstRow="1" w:lastRow="0" w:firstColumn="1" w:lastColumn="0" w:noHBand="0" w:noVBand="1"/>
      </w:tblPr>
      <w:tblGrid>
        <w:gridCol w:w="10054"/>
      </w:tblGrid>
      <w:tr w:rsidR="00580B81" w14:paraId="41B98499" w14:textId="77777777" w:rsidTr="0099792C">
        <w:tc>
          <w:tcPr>
            <w:tcW w:w="10054" w:type="dxa"/>
            <w:shd w:val="clear" w:color="auto" w:fill="D5DCE4" w:themeFill="text2" w:themeFillTint="33"/>
          </w:tcPr>
          <w:p w14:paraId="024FC341" w14:textId="77777777" w:rsidR="00580B81" w:rsidRPr="003E3957" w:rsidRDefault="00580B81" w:rsidP="00580B81">
            <w:pPr>
              <w:tabs>
                <w:tab w:val="left" w:pos="3510"/>
              </w:tabs>
              <w:rPr>
                <w:rFonts w:ascii="Arial" w:hAnsi="Arial" w:cs="Arial"/>
                <w:b/>
                <w:bCs/>
              </w:rPr>
            </w:pPr>
            <w:r>
              <w:rPr>
                <w:rFonts w:ascii="Arial" w:hAnsi="Arial" w:cs="Arial"/>
                <w:b/>
                <w:bCs/>
              </w:rPr>
              <w:lastRenderedPageBreak/>
              <w:t>Proposed banding of role</w:t>
            </w:r>
          </w:p>
          <w:p w14:paraId="31987B28" w14:textId="2EACA2D5" w:rsidR="00580B81" w:rsidRPr="003E3957" w:rsidRDefault="00580B81" w:rsidP="00580B81">
            <w:pPr>
              <w:tabs>
                <w:tab w:val="left" w:pos="3510"/>
              </w:tabs>
              <w:rPr>
                <w:rFonts w:ascii="Arial" w:hAnsi="Arial" w:cs="Arial"/>
                <w:i/>
                <w:iCs/>
              </w:rPr>
            </w:pPr>
            <w:r>
              <w:rPr>
                <w:rFonts w:ascii="Arial" w:hAnsi="Arial" w:cs="Arial"/>
                <w:i/>
                <w:iCs/>
              </w:rPr>
              <w:t>Must be</w:t>
            </w:r>
            <w:r w:rsidR="00160395">
              <w:rPr>
                <w:rFonts w:ascii="Arial" w:hAnsi="Arial" w:cs="Arial"/>
                <w:i/>
                <w:iCs/>
              </w:rPr>
              <w:t xml:space="preserve"> Agenda fo</w:t>
            </w:r>
            <w:r>
              <w:rPr>
                <w:rFonts w:ascii="Arial" w:hAnsi="Arial" w:cs="Arial"/>
                <w:i/>
                <w:iCs/>
              </w:rPr>
              <w:t xml:space="preserve">r Change Band 5, Agenda for Change Band </w:t>
            </w:r>
            <w:proofErr w:type="gramStart"/>
            <w:r>
              <w:rPr>
                <w:rFonts w:ascii="Arial" w:hAnsi="Arial" w:cs="Arial"/>
                <w:i/>
                <w:iCs/>
              </w:rPr>
              <w:t>6</w:t>
            </w:r>
            <w:proofErr w:type="gramEnd"/>
            <w:r>
              <w:rPr>
                <w:rFonts w:ascii="Arial" w:hAnsi="Arial" w:cs="Arial"/>
                <w:i/>
                <w:iCs/>
              </w:rPr>
              <w:t xml:space="preserve"> or Agenda for Change Band 7</w:t>
            </w:r>
          </w:p>
        </w:tc>
      </w:tr>
      <w:tr w:rsidR="00580B81" w14:paraId="1DD480F5" w14:textId="77777777" w:rsidTr="0099792C">
        <w:tc>
          <w:tcPr>
            <w:tcW w:w="10054" w:type="dxa"/>
          </w:tcPr>
          <w:p w14:paraId="0520BDF9" w14:textId="77777777" w:rsidR="00580B81" w:rsidRDefault="00580B81" w:rsidP="0099792C">
            <w:pPr>
              <w:tabs>
                <w:tab w:val="left" w:pos="3510"/>
              </w:tabs>
              <w:rPr>
                <w:rFonts w:ascii="Arial" w:hAnsi="Arial" w:cs="Arial"/>
              </w:rPr>
            </w:pPr>
          </w:p>
          <w:p w14:paraId="5424AB82" w14:textId="77777777" w:rsidR="00580B81" w:rsidRDefault="00580B81" w:rsidP="0099792C">
            <w:pPr>
              <w:tabs>
                <w:tab w:val="left" w:pos="3510"/>
              </w:tabs>
              <w:rPr>
                <w:rFonts w:ascii="Arial" w:hAnsi="Arial" w:cs="Arial"/>
              </w:rPr>
            </w:pPr>
          </w:p>
        </w:tc>
      </w:tr>
    </w:tbl>
    <w:p w14:paraId="62778570" w14:textId="77777777" w:rsidR="00580B81" w:rsidRDefault="00580B81" w:rsidP="00A77C45">
      <w:pPr>
        <w:tabs>
          <w:tab w:val="left" w:pos="3510"/>
        </w:tabs>
        <w:rPr>
          <w:rFonts w:ascii="Arial" w:hAnsi="Arial" w:cs="Arial"/>
        </w:rPr>
      </w:pPr>
    </w:p>
    <w:tbl>
      <w:tblPr>
        <w:tblStyle w:val="TableGrid"/>
        <w:tblW w:w="0" w:type="auto"/>
        <w:tblLook w:val="04A0" w:firstRow="1" w:lastRow="0" w:firstColumn="1" w:lastColumn="0" w:noHBand="0" w:noVBand="1"/>
      </w:tblPr>
      <w:tblGrid>
        <w:gridCol w:w="10054"/>
      </w:tblGrid>
      <w:tr w:rsidR="00580B81" w14:paraId="6E1D5B50" w14:textId="77777777" w:rsidTr="0099792C">
        <w:tc>
          <w:tcPr>
            <w:tcW w:w="10054" w:type="dxa"/>
            <w:shd w:val="clear" w:color="auto" w:fill="D5DCE4" w:themeFill="text2" w:themeFillTint="33"/>
          </w:tcPr>
          <w:p w14:paraId="5B02AD03" w14:textId="77777777" w:rsidR="00580B81" w:rsidRPr="003E3957" w:rsidRDefault="00580B81" w:rsidP="0099792C">
            <w:pPr>
              <w:tabs>
                <w:tab w:val="left" w:pos="3510"/>
              </w:tabs>
              <w:rPr>
                <w:rFonts w:ascii="Arial" w:hAnsi="Arial" w:cs="Arial"/>
                <w:b/>
                <w:bCs/>
              </w:rPr>
            </w:pPr>
            <w:r>
              <w:rPr>
                <w:rFonts w:ascii="Arial" w:hAnsi="Arial" w:cs="Arial"/>
                <w:b/>
                <w:bCs/>
              </w:rPr>
              <w:t>Applicant</w:t>
            </w:r>
          </w:p>
          <w:p w14:paraId="10B4258F" w14:textId="77777777" w:rsidR="00580B81" w:rsidRDefault="00580B81" w:rsidP="0099792C">
            <w:pPr>
              <w:tabs>
                <w:tab w:val="left" w:pos="3510"/>
              </w:tabs>
              <w:rPr>
                <w:rFonts w:ascii="Arial" w:hAnsi="Arial" w:cs="Arial"/>
                <w:i/>
                <w:iCs/>
              </w:rPr>
            </w:pPr>
            <w:r>
              <w:rPr>
                <w:rFonts w:ascii="Arial" w:hAnsi="Arial" w:cs="Arial"/>
                <w:i/>
                <w:iCs/>
              </w:rPr>
              <w:t>Please specify either ‘Candidate in place’ or ‘Role to be advertised’</w:t>
            </w:r>
          </w:p>
          <w:p w14:paraId="6A118DC7" w14:textId="77777777" w:rsidR="00580B81" w:rsidRDefault="00580B81" w:rsidP="0099792C">
            <w:pPr>
              <w:tabs>
                <w:tab w:val="left" w:pos="3510"/>
              </w:tabs>
              <w:rPr>
                <w:rFonts w:ascii="Arial" w:hAnsi="Arial" w:cs="Arial"/>
                <w:i/>
                <w:iCs/>
              </w:rPr>
            </w:pPr>
          </w:p>
          <w:p w14:paraId="3E78F94A" w14:textId="77777777" w:rsidR="00580B81" w:rsidRDefault="00580B81" w:rsidP="0099792C">
            <w:pPr>
              <w:tabs>
                <w:tab w:val="left" w:pos="3510"/>
              </w:tabs>
              <w:rPr>
                <w:rFonts w:ascii="Arial" w:hAnsi="Arial" w:cs="Arial"/>
                <w:i/>
                <w:iCs/>
              </w:rPr>
            </w:pPr>
            <w:r>
              <w:rPr>
                <w:rFonts w:ascii="Arial" w:hAnsi="Arial" w:cs="Arial"/>
                <w:i/>
                <w:iCs/>
              </w:rPr>
              <w:t>Candidate in place</w:t>
            </w:r>
          </w:p>
          <w:p w14:paraId="4200583C" w14:textId="1A2698EB" w:rsidR="00580B81" w:rsidRDefault="00580B81" w:rsidP="0099792C">
            <w:pPr>
              <w:tabs>
                <w:tab w:val="left" w:pos="3510"/>
              </w:tabs>
              <w:rPr>
                <w:rFonts w:ascii="Arial" w:hAnsi="Arial" w:cs="Arial"/>
                <w:i/>
                <w:iCs/>
              </w:rPr>
            </w:pPr>
            <w:r>
              <w:rPr>
                <w:rFonts w:ascii="Arial" w:hAnsi="Arial" w:cs="Arial"/>
                <w:i/>
                <w:iCs/>
              </w:rPr>
              <w:t xml:space="preserve">If the candidate is already in place, please give their name here and send their brief CV to </w:t>
            </w:r>
            <w:hyperlink r:id="rId8" w:history="1">
              <w:r w:rsidRPr="00E90755">
                <w:rPr>
                  <w:rStyle w:val="Hyperlink"/>
                  <w:rFonts w:ascii="Arial" w:hAnsi="Arial" w:cs="Arial"/>
                  <w:i/>
                  <w:iCs/>
                </w:rPr>
                <w:t>clinicalacademic@rbht.nhs.uk</w:t>
              </w:r>
            </w:hyperlink>
            <w:r>
              <w:rPr>
                <w:rFonts w:ascii="Arial" w:hAnsi="Arial" w:cs="Arial"/>
                <w:i/>
                <w:iCs/>
              </w:rPr>
              <w:t xml:space="preserve"> before </w:t>
            </w:r>
            <w:r w:rsidR="009A03D4">
              <w:rPr>
                <w:rFonts w:ascii="Arial" w:hAnsi="Arial" w:cs="Arial"/>
                <w:i/>
                <w:iCs/>
              </w:rPr>
              <w:t>10</w:t>
            </w:r>
            <w:r w:rsidRPr="00580B81">
              <w:rPr>
                <w:rFonts w:ascii="Arial" w:hAnsi="Arial" w:cs="Arial"/>
                <w:i/>
                <w:iCs/>
                <w:vertAlign w:val="superscript"/>
              </w:rPr>
              <w:t>th</w:t>
            </w:r>
            <w:r>
              <w:rPr>
                <w:rFonts w:ascii="Arial" w:hAnsi="Arial" w:cs="Arial"/>
                <w:i/>
                <w:iCs/>
              </w:rPr>
              <w:t xml:space="preserve"> October and their eligibility will be assessed.  CV’s cannot be assessed after this date.</w:t>
            </w:r>
          </w:p>
          <w:p w14:paraId="2245D329" w14:textId="77777777" w:rsidR="00580B81" w:rsidRDefault="00580B81" w:rsidP="0099792C">
            <w:pPr>
              <w:tabs>
                <w:tab w:val="left" w:pos="3510"/>
              </w:tabs>
              <w:rPr>
                <w:rFonts w:ascii="Arial" w:hAnsi="Arial" w:cs="Arial"/>
                <w:i/>
                <w:iCs/>
              </w:rPr>
            </w:pPr>
          </w:p>
          <w:p w14:paraId="6BC28BCE" w14:textId="77777777" w:rsidR="00580B81" w:rsidRDefault="00580B81" w:rsidP="0099792C">
            <w:pPr>
              <w:tabs>
                <w:tab w:val="left" w:pos="3510"/>
              </w:tabs>
              <w:rPr>
                <w:rFonts w:ascii="Arial" w:hAnsi="Arial" w:cs="Arial"/>
                <w:i/>
                <w:iCs/>
              </w:rPr>
            </w:pPr>
            <w:r>
              <w:rPr>
                <w:rFonts w:ascii="Arial" w:hAnsi="Arial" w:cs="Arial"/>
                <w:i/>
                <w:iCs/>
              </w:rPr>
              <w:t>Role to be advertised</w:t>
            </w:r>
          </w:p>
          <w:p w14:paraId="217A5BB8" w14:textId="5C9719E4" w:rsidR="00580B81" w:rsidRPr="003E3957" w:rsidRDefault="00580B81" w:rsidP="0099792C">
            <w:pPr>
              <w:tabs>
                <w:tab w:val="left" w:pos="3510"/>
              </w:tabs>
              <w:rPr>
                <w:rFonts w:ascii="Arial" w:hAnsi="Arial" w:cs="Arial"/>
                <w:i/>
                <w:iCs/>
              </w:rPr>
            </w:pPr>
            <w:r>
              <w:rPr>
                <w:rFonts w:ascii="Arial" w:hAnsi="Arial" w:cs="Arial"/>
                <w:i/>
                <w:iCs/>
              </w:rPr>
              <w:t>If the role is to be advertised, it is expected that a member of staff with research experience will be part of the interview panel.  Please ensure you adhere to the timelines for start of the award which are detailed in FAQ 12</w:t>
            </w:r>
            <w:r w:rsidR="005B6640">
              <w:rPr>
                <w:rFonts w:ascii="Arial" w:hAnsi="Arial" w:cs="Arial"/>
                <w:i/>
                <w:iCs/>
              </w:rPr>
              <w:t>.</w:t>
            </w:r>
          </w:p>
        </w:tc>
      </w:tr>
      <w:tr w:rsidR="00580B81" w14:paraId="19DCC63E" w14:textId="77777777" w:rsidTr="0099792C">
        <w:tc>
          <w:tcPr>
            <w:tcW w:w="10054" w:type="dxa"/>
          </w:tcPr>
          <w:p w14:paraId="7744F21D" w14:textId="77777777" w:rsidR="00580B81" w:rsidRDefault="00580B81" w:rsidP="0099792C">
            <w:pPr>
              <w:tabs>
                <w:tab w:val="left" w:pos="3510"/>
              </w:tabs>
              <w:rPr>
                <w:rFonts w:ascii="Arial" w:hAnsi="Arial" w:cs="Arial"/>
              </w:rPr>
            </w:pPr>
          </w:p>
          <w:p w14:paraId="2B092BA9" w14:textId="77777777" w:rsidR="00580B81" w:rsidRDefault="00580B81" w:rsidP="0099792C">
            <w:pPr>
              <w:tabs>
                <w:tab w:val="left" w:pos="3510"/>
              </w:tabs>
              <w:rPr>
                <w:rFonts w:ascii="Arial" w:hAnsi="Arial" w:cs="Arial"/>
              </w:rPr>
            </w:pPr>
          </w:p>
        </w:tc>
      </w:tr>
    </w:tbl>
    <w:p w14:paraId="68B26689" w14:textId="1F14942D" w:rsidR="003E3957" w:rsidRDefault="003E3957" w:rsidP="00A77C45">
      <w:pPr>
        <w:tabs>
          <w:tab w:val="left" w:pos="3510"/>
        </w:tabs>
        <w:rPr>
          <w:rFonts w:ascii="Arial" w:hAnsi="Arial" w:cs="Arial"/>
        </w:rPr>
      </w:pPr>
    </w:p>
    <w:tbl>
      <w:tblPr>
        <w:tblStyle w:val="TableGrid"/>
        <w:tblW w:w="0" w:type="auto"/>
        <w:tblLook w:val="04A0" w:firstRow="1" w:lastRow="0" w:firstColumn="1" w:lastColumn="0" w:noHBand="0" w:noVBand="1"/>
      </w:tblPr>
      <w:tblGrid>
        <w:gridCol w:w="10054"/>
      </w:tblGrid>
      <w:tr w:rsidR="00DE7C34" w14:paraId="06846AA1" w14:textId="77777777" w:rsidTr="0099792C">
        <w:tc>
          <w:tcPr>
            <w:tcW w:w="10054" w:type="dxa"/>
            <w:shd w:val="clear" w:color="auto" w:fill="D5DCE4" w:themeFill="text2" w:themeFillTint="33"/>
          </w:tcPr>
          <w:p w14:paraId="312CF475" w14:textId="28588FEE" w:rsidR="00DE7C34" w:rsidRPr="003E3957" w:rsidRDefault="00DE7C34" w:rsidP="0099792C">
            <w:pPr>
              <w:tabs>
                <w:tab w:val="left" w:pos="3510"/>
              </w:tabs>
              <w:rPr>
                <w:rFonts w:ascii="Arial" w:hAnsi="Arial" w:cs="Arial"/>
                <w:b/>
                <w:bCs/>
              </w:rPr>
            </w:pPr>
            <w:r>
              <w:rPr>
                <w:rFonts w:ascii="Arial" w:hAnsi="Arial" w:cs="Arial"/>
                <w:b/>
                <w:bCs/>
              </w:rPr>
              <w:t xml:space="preserve">Description of clinical role </w:t>
            </w:r>
            <w:r w:rsidR="00114404" w:rsidRPr="00016001">
              <w:rPr>
                <w:rFonts w:ascii="Arial" w:hAnsi="Arial" w:cs="Arial"/>
              </w:rPr>
              <w:t>[</w:t>
            </w:r>
            <w:r w:rsidR="00114404" w:rsidRPr="00114404">
              <w:rPr>
                <w:rFonts w:ascii="Arial" w:hAnsi="Arial" w:cs="Arial"/>
                <w:highlight w:val="yellow"/>
              </w:rPr>
              <w:t>this response has a 750-word limi</w:t>
            </w:r>
            <w:r w:rsidR="00114404" w:rsidRPr="00016001">
              <w:rPr>
                <w:rFonts w:ascii="Arial" w:hAnsi="Arial" w:cs="Arial"/>
                <w:highlight w:val="yellow"/>
              </w:rPr>
              <w:t>t</w:t>
            </w:r>
            <w:r w:rsidR="00114404" w:rsidRPr="00016001">
              <w:rPr>
                <w:rFonts w:ascii="Arial" w:hAnsi="Arial" w:cs="Arial"/>
              </w:rPr>
              <w:t>]</w:t>
            </w:r>
          </w:p>
          <w:p w14:paraId="2181AADB" w14:textId="758A0A2B" w:rsidR="00DE7C34" w:rsidRPr="003E3957" w:rsidRDefault="00DE7C34" w:rsidP="00DE7C34">
            <w:pPr>
              <w:tabs>
                <w:tab w:val="left" w:pos="3510"/>
              </w:tabs>
              <w:rPr>
                <w:rFonts w:ascii="Arial" w:hAnsi="Arial" w:cs="Arial"/>
                <w:i/>
                <w:iCs/>
              </w:rPr>
            </w:pPr>
            <w:r>
              <w:rPr>
                <w:rFonts w:ascii="Arial" w:hAnsi="Arial" w:cs="Arial"/>
                <w:i/>
                <w:iCs/>
              </w:rPr>
              <w:t xml:space="preserve">Include a brief overview of the clinical team and the service they provide and detail the post holder’s proposed role within the service.  Available education, teaching and training (to acquire, improve and maintain clinical skills during the post) should also be described here.  This element should make up 50% of the overall role.   </w:t>
            </w:r>
          </w:p>
        </w:tc>
      </w:tr>
      <w:tr w:rsidR="00DE7C34" w14:paraId="65457717" w14:textId="77777777" w:rsidTr="0099792C">
        <w:tc>
          <w:tcPr>
            <w:tcW w:w="10054" w:type="dxa"/>
          </w:tcPr>
          <w:p w14:paraId="20FB5884" w14:textId="5A9AC2C5" w:rsidR="00DE7C34" w:rsidRDefault="00DE7C34" w:rsidP="0099792C">
            <w:pPr>
              <w:tabs>
                <w:tab w:val="left" w:pos="3510"/>
              </w:tabs>
              <w:rPr>
                <w:rFonts w:ascii="Arial" w:hAnsi="Arial" w:cs="Arial"/>
              </w:rPr>
            </w:pPr>
          </w:p>
          <w:p w14:paraId="7E2EE252" w14:textId="67AD4D10" w:rsidR="00ED3F54" w:rsidRDefault="00ED3F54" w:rsidP="0099792C">
            <w:pPr>
              <w:tabs>
                <w:tab w:val="left" w:pos="3510"/>
              </w:tabs>
              <w:rPr>
                <w:rFonts w:ascii="Arial" w:hAnsi="Arial" w:cs="Arial"/>
              </w:rPr>
            </w:pPr>
          </w:p>
          <w:p w14:paraId="7E724097" w14:textId="0024E2A3" w:rsidR="00ED3F54" w:rsidRDefault="00ED3F54" w:rsidP="0099792C">
            <w:pPr>
              <w:tabs>
                <w:tab w:val="left" w:pos="3510"/>
              </w:tabs>
              <w:rPr>
                <w:rFonts w:ascii="Arial" w:hAnsi="Arial" w:cs="Arial"/>
              </w:rPr>
            </w:pPr>
          </w:p>
          <w:p w14:paraId="22172B68" w14:textId="6DE9045B" w:rsidR="00ED3F54" w:rsidRDefault="00ED3F54" w:rsidP="0099792C">
            <w:pPr>
              <w:tabs>
                <w:tab w:val="left" w:pos="3510"/>
              </w:tabs>
              <w:rPr>
                <w:rFonts w:ascii="Arial" w:hAnsi="Arial" w:cs="Arial"/>
              </w:rPr>
            </w:pPr>
          </w:p>
          <w:p w14:paraId="51214B12" w14:textId="0549E186" w:rsidR="00ED3F54" w:rsidRDefault="00ED3F54" w:rsidP="0099792C">
            <w:pPr>
              <w:tabs>
                <w:tab w:val="left" w:pos="3510"/>
              </w:tabs>
              <w:rPr>
                <w:rFonts w:ascii="Arial" w:hAnsi="Arial" w:cs="Arial"/>
              </w:rPr>
            </w:pPr>
          </w:p>
          <w:p w14:paraId="7E5D83BA" w14:textId="70A32D8F" w:rsidR="00ED3F54" w:rsidRDefault="00ED3F54" w:rsidP="0099792C">
            <w:pPr>
              <w:tabs>
                <w:tab w:val="left" w:pos="3510"/>
              </w:tabs>
              <w:rPr>
                <w:rFonts w:ascii="Arial" w:hAnsi="Arial" w:cs="Arial"/>
              </w:rPr>
            </w:pPr>
          </w:p>
          <w:p w14:paraId="3F17CB20" w14:textId="0ED85C60" w:rsidR="00160395" w:rsidRDefault="00160395" w:rsidP="0099792C">
            <w:pPr>
              <w:tabs>
                <w:tab w:val="left" w:pos="3510"/>
              </w:tabs>
              <w:rPr>
                <w:rFonts w:ascii="Arial" w:hAnsi="Arial" w:cs="Arial"/>
              </w:rPr>
            </w:pPr>
          </w:p>
          <w:p w14:paraId="1D5C88DF" w14:textId="77777777" w:rsidR="00160395" w:rsidRDefault="00160395" w:rsidP="0099792C">
            <w:pPr>
              <w:tabs>
                <w:tab w:val="left" w:pos="3510"/>
              </w:tabs>
              <w:rPr>
                <w:rFonts w:ascii="Arial" w:hAnsi="Arial" w:cs="Arial"/>
              </w:rPr>
            </w:pPr>
          </w:p>
          <w:p w14:paraId="71041D95" w14:textId="75EF58FF" w:rsidR="00ED3F54" w:rsidRDefault="00ED3F54" w:rsidP="0099792C">
            <w:pPr>
              <w:tabs>
                <w:tab w:val="left" w:pos="3510"/>
              </w:tabs>
              <w:rPr>
                <w:rFonts w:ascii="Arial" w:hAnsi="Arial" w:cs="Arial"/>
              </w:rPr>
            </w:pPr>
          </w:p>
          <w:p w14:paraId="7A363847" w14:textId="77777777" w:rsidR="00160395" w:rsidRDefault="00160395" w:rsidP="0099792C">
            <w:pPr>
              <w:tabs>
                <w:tab w:val="left" w:pos="3510"/>
              </w:tabs>
              <w:rPr>
                <w:rFonts w:ascii="Arial" w:hAnsi="Arial" w:cs="Arial"/>
              </w:rPr>
            </w:pPr>
          </w:p>
          <w:p w14:paraId="2CC75407" w14:textId="77777777" w:rsidR="00160395" w:rsidRDefault="00160395" w:rsidP="0099792C">
            <w:pPr>
              <w:tabs>
                <w:tab w:val="left" w:pos="3510"/>
              </w:tabs>
              <w:rPr>
                <w:rFonts w:ascii="Arial" w:hAnsi="Arial" w:cs="Arial"/>
              </w:rPr>
            </w:pPr>
          </w:p>
          <w:p w14:paraId="657F7201" w14:textId="77777777" w:rsidR="00DE7C34" w:rsidRDefault="00DE7C34" w:rsidP="0099792C">
            <w:pPr>
              <w:tabs>
                <w:tab w:val="left" w:pos="3510"/>
              </w:tabs>
              <w:rPr>
                <w:rFonts w:ascii="Arial" w:hAnsi="Arial" w:cs="Arial"/>
              </w:rPr>
            </w:pPr>
          </w:p>
        </w:tc>
      </w:tr>
    </w:tbl>
    <w:p w14:paraId="673CA2FE" w14:textId="67E8734E" w:rsidR="00DE7C34" w:rsidRDefault="00DE7C34" w:rsidP="00A77C45">
      <w:pPr>
        <w:tabs>
          <w:tab w:val="left" w:pos="3510"/>
        </w:tabs>
        <w:rPr>
          <w:rFonts w:ascii="Arial" w:hAnsi="Arial" w:cs="Arial"/>
        </w:rPr>
      </w:pPr>
    </w:p>
    <w:tbl>
      <w:tblPr>
        <w:tblStyle w:val="TableGrid"/>
        <w:tblW w:w="0" w:type="auto"/>
        <w:tblLook w:val="04A0" w:firstRow="1" w:lastRow="0" w:firstColumn="1" w:lastColumn="0" w:noHBand="0" w:noVBand="1"/>
      </w:tblPr>
      <w:tblGrid>
        <w:gridCol w:w="10054"/>
      </w:tblGrid>
      <w:tr w:rsidR="00B544BB" w14:paraId="3D307FAF" w14:textId="77777777" w:rsidTr="0099792C">
        <w:tc>
          <w:tcPr>
            <w:tcW w:w="10054" w:type="dxa"/>
            <w:shd w:val="clear" w:color="auto" w:fill="D5DCE4" w:themeFill="text2" w:themeFillTint="33"/>
          </w:tcPr>
          <w:p w14:paraId="3ADDEC83" w14:textId="77777777" w:rsidR="00B544BB" w:rsidRDefault="00B544BB" w:rsidP="00B544BB">
            <w:pPr>
              <w:tabs>
                <w:tab w:val="left" w:pos="3510"/>
              </w:tabs>
              <w:rPr>
                <w:rFonts w:ascii="Arial" w:hAnsi="Arial" w:cs="Arial"/>
                <w:b/>
                <w:bCs/>
              </w:rPr>
            </w:pPr>
            <w:r>
              <w:rPr>
                <w:rFonts w:ascii="Arial" w:hAnsi="Arial" w:cs="Arial"/>
                <w:b/>
                <w:bCs/>
              </w:rPr>
              <w:t xml:space="preserve">Name and role of person supervising research role </w:t>
            </w:r>
          </w:p>
          <w:p w14:paraId="021A11FB" w14:textId="36C83D21" w:rsidR="00B544BB" w:rsidRPr="003E3957" w:rsidRDefault="00B544BB" w:rsidP="00B544BB">
            <w:pPr>
              <w:tabs>
                <w:tab w:val="left" w:pos="3510"/>
              </w:tabs>
              <w:rPr>
                <w:rFonts w:ascii="Arial" w:hAnsi="Arial" w:cs="Arial"/>
                <w:i/>
                <w:iCs/>
              </w:rPr>
            </w:pPr>
            <w:r>
              <w:rPr>
                <w:rFonts w:ascii="Arial" w:hAnsi="Arial" w:cs="Arial"/>
                <w:i/>
                <w:iCs/>
              </w:rPr>
              <w:t xml:space="preserve">If different to line manager </w:t>
            </w:r>
          </w:p>
        </w:tc>
      </w:tr>
      <w:tr w:rsidR="00B544BB" w14:paraId="5F4B8BBD" w14:textId="77777777" w:rsidTr="0099792C">
        <w:tc>
          <w:tcPr>
            <w:tcW w:w="10054" w:type="dxa"/>
          </w:tcPr>
          <w:p w14:paraId="089F2A95" w14:textId="77777777" w:rsidR="00B544BB" w:rsidRDefault="00B544BB" w:rsidP="0099792C">
            <w:pPr>
              <w:tabs>
                <w:tab w:val="left" w:pos="3510"/>
              </w:tabs>
              <w:rPr>
                <w:rFonts w:ascii="Arial" w:hAnsi="Arial" w:cs="Arial"/>
              </w:rPr>
            </w:pPr>
          </w:p>
          <w:p w14:paraId="1E87EAE8" w14:textId="77777777" w:rsidR="00B544BB" w:rsidRDefault="00B544BB" w:rsidP="0099792C">
            <w:pPr>
              <w:tabs>
                <w:tab w:val="left" w:pos="3510"/>
              </w:tabs>
              <w:rPr>
                <w:rFonts w:ascii="Arial" w:hAnsi="Arial" w:cs="Arial"/>
              </w:rPr>
            </w:pPr>
          </w:p>
        </w:tc>
      </w:tr>
    </w:tbl>
    <w:p w14:paraId="732B870A" w14:textId="77777777" w:rsidR="00160395" w:rsidRDefault="00160395" w:rsidP="00A77C45">
      <w:pPr>
        <w:tabs>
          <w:tab w:val="left" w:pos="3510"/>
        </w:tabs>
        <w:rPr>
          <w:rFonts w:ascii="Arial" w:hAnsi="Arial" w:cs="Arial"/>
        </w:rPr>
      </w:pPr>
    </w:p>
    <w:tbl>
      <w:tblPr>
        <w:tblStyle w:val="TableGrid"/>
        <w:tblW w:w="0" w:type="auto"/>
        <w:tblLook w:val="04A0" w:firstRow="1" w:lastRow="0" w:firstColumn="1" w:lastColumn="0" w:noHBand="0" w:noVBand="1"/>
      </w:tblPr>
      <w:tblGrid>
        <w:gridCol w:w="10054"/>
      </w:tblGrid>
      <w:tr w:rsidR="00DE7C34" w14:paraId="35C3FB50" w14:textId="77777777" w:rsidTr="0099792C">
        <w:tc>
          <w:tcPr>
            <w:tcW w:w="10054" w:type="dxa"/>
            <w:shd w:val="clear" w:color="auto" w:fill="D5DCE4" w:themeFill="text2" w:themeFillTint="33"/>
          </w:tcPr>
          <w:p w14:paraId="71BF40B7" w14:textId="3DCD9627" w:rsidR="00DE7C34" w:rsidRPr="003E3957" w:rsidRDefault="00DE7C34" w:rsidP="0099792C">
            <w:pPr>
              <w:tabs>
                <w:tab w:val="left" w:pos="3510"/>
              </w:tabs>
              <w:rPr>
                <w:rFonts w:ascii="Arial" w:hAnsi="Arial" w:cs="Arial"/>
                <w:b/>
                <w:bCs/>
              </w:rPr>
            </w:pPr>
            <w:r>
              <w:rPr>
                <w:rFonts w:ascii="Arial" w:hAnsi="Arial" w:cs="Arial"/>
                <w:b/>
                <w:bCs/>
              </w:rPr>
              <w:lastRenderedPageBreak/>
              <w:t xml:space="preserve">Description of research role </w:t>
            </w:r>
            <w:r w:rsidR="00114404" w:rsidRPr="00016001">
              <w:rPr>
                <w:rFonts w:ascii="Arial" w:hAnsi="Arial" w:cs="Arial"/>
              </w:rPr>
              <w:t>[</w:t>
            </w:r>
            <w:r w:rsidR="00114404" w:rsidRPr="00114404">
              <w:rPr>
                <w:rFonts w:ascii="Arial" w:hAnsi="Arial" w:cs="Arial"/>
                <w:highlight w:val="yellow"/>
              </w:rPr>
              <w:t>this response has a 750-word limit</w:t>
            </w:r>
            <w:r w:rsidR="00114404" w:rsidRPr="00016001">
              <w:rPr>
                <w:rFonts w:ascii="Arial" w:hAnsi="Arial" w:cs="Arial"/>
              </w:rPr>
              <w:t>]</w:t>
            </w:r>
          </w:p>
          <w:p w14:paraId="51228E90" w14:textId="3E339C8C" w:rsidR="00DE7C34" w:rsidRPr="003E3957" w:rsidRDefault="00DE7C34" w:rsidP="0099792C">
            <w:pPr>
              <w:tabs>
                <w:tab w:val="left" w:pos="3510"/>
              </w:tabs>
              <w:rPr>
                <w:rFonts w:ascii="Arial" w:hAnsi="Arial" w:cs="Arial"/>
                <w:i/>
                <w:iCs/>
              </w:rPr>
            </w:pPr>
            <w:r>
              <w:rPr>
                <w:rFonts w:ascii="Arial" w:hAnsi="Arial" w:cs="Arial"/>
                <w:i/>
                <w:iCs/>
              </w:rPr>
              <w:t>Include a description of the work the post holder will undertake during the term of the</w:t>
            </w:r>
            <w:r w:rsidR="005B6640">
              <w:rPr>
                <w:rFonts w:ascii="Arial" w:hAnsi="Arial" w:cs="Arial"/>
                <w:i/>
                <w:iCs/>
              </w:rPr>
              <w:t>ir</w:t>
            </w:r>
            <w:r>
              <w:rPr>
                <w:rFonts w:ascii="Arial" w:hAnsi="Arial" w:cs="Arial"/>
                <w:i/>
                <w:iCs/>
              </w:rPr>
              <w:t xml:space="preserve"> 12</w:t>
            </w:r>
            <w:r w:rsidR="005B6640">
              <w:rPr>
                <w:rFonts w:ascii="Arial" w:hAnsi="Arial" w:cs="Arial"/>
                <w:i/>
                <w:iCs/>
              </w:rPr>
              <w:t>-</w:t>
            </w:r>
            <w:r>
              <w:rPr>
                <w:rFonts w:ascii="Arial" w:hAnsi="Arial" w:cs="Arial"/>
                <w:i/>
                <w:iCs/>
              </w:rPr>
              <w:t xml:space="preserve">month post.  </w:t>
            </w:r>
            <w:r w:rsidR="005B6640">
              <w:rPr>
                <w:rFonts w:ascii="Arial" w:hAnsi="Arial" w:cs="Arial"/>
                <w:i/>
                <w:iCs/>
              </w:rPr>
              <w:t>I</w:t>
            </w:r>
            <w:r>
              <w:rPr>
                <w:rFonts w:ascii="Arial" w:hAnsi="Arial" w:cs="Arial"/>
                <w:i/>
                <w:iCs/>
              </w:rPr>
              <w:t xml:space="preserve">nclude a brief outline of a project that is realistic and feasible within the timescale </w:t>
            </w:r>
            <w:r w:rsidR="005B6640">
              <w:rPr>
                <w:rFonts w:ascii="Arial" w:hAnsi="Arial" w:cs="Arial"/>
                <w:i/>
                <w:iCs/>
              </w:rPr>
              <w:t xml:space="preserve">(including time to obtain REC/HRA approvals where required).  This section should also include available opportunities to begin to develop research skills such as critically appraising literature and writing abstracts.  Details of any preexisting research and clinical collaborations between the academic and clinical teams should also be described here.  This element should make up 50% of the overall role.   </w:t>
            </w:r>
          </w:p>
        </w:tc>
      </w:tr>
      <w:tr w:rsidR="00DE7C34" w14:paraId="4137D070" w14:textId="77777777" w:rsidTr="0099792C">
        <w:tc>
          <w:tcPr>
            <w:tcW w:w="10054" w:type="dxa"/>
          </w:tcPr>
          <w:p w14:paraId="3A8CED1A" w14:textId="45EFDF0E" w:rsidR="00DE7C34" w:rsidRDefault="00DE7C34" w:rsidP="0099792C">
            <w:pPr>
              <w:tabs>
                <w:tab w:val="left" w:pos="3510"/>
              </w:tabs>
              <w:rPr>
                <w:rFonts w:ascii="Arial" w:hAnsi="Arial" w:cs="Arial"/>
              </w:rPr>
            </w:pPr>
          </w:p>
          <w:p w14:paraId="1E4CF4BA" w14:textId="095558D8" w:rsidR="00ED3F54" w:rsidRDefault="00ED3F54" w:rsidP="0099792C">
            <w:pPr>
              <w:tabs>
                <w:tab w:val="left" w:pos="3510"/>
              </w:tabs>
              <w:rPr>
                <w:rFonts w:ascii="Arial" w:hAnsi="Arial" w:cs="Arial"/>
              </w:rPr>
            </w:pPr>
          </w:p>
          <w:p w14:paraId="17FC99EC" w14:textId="50A9AE14" w:rsidR="00ED3F54" w:rsidRDefault="00ED3F54" w:rsidP="0099792C">
            <w:pPr>
              <w:tabs>
                <w:tab w:val="left" w:pos="3510"/>
              </w:tabs>
              <w:rPr>
                <w:rFonts w:ascii="Arial" w:hAnsi="Arial" w:cs="Arial"/>
              </w:rPr>
            </w:pPr>
          </w:p>
          <w:p w14:paraId="54268FF2" w14:textId="666D1087" w:rsidR="00ED3F54" w:rsidRDefault="00ED3F54" w:rsidP="0099792C">
            <w:pPr>
              <w:tabs>
                <w:tab w:val="left" w:pos="3510"/>
              </w:tabs>
              <w:rPr>
                <w:rFonts w:ascii="Arial" w:hAnsi="Arial" w:cs="Arial"/>
              </w:rPr>
            </w:pPr>
          </w:p>
          <w:p w14:paraId="011FEE2D" w14:textId="4100F3BD" w:rsidR="00ED3F54" w:rsidRDefault="00ED3F54" w:rsidP="0099792C">
            <w:pPr>
              <w:tabs>
                <w:tab w:val="left" w:pos="3510"/>
              </w:tabs>
              <w:rPr>
                <w:rFonts w:ascii="Arial" w:hAnsi="Arial" w:cs="Arial"/>
              </w:rPr>
            </w:pPr>
          </w:p>
          <w:p w14:paraId="5555372C" w14:textId="413283E7" w:rsidR="00ED3F54" w:rsidRDefault="00ED3F54" w:rsidP="0099792C">
            <w:pPr>
              <w:tabs>
                <w:tab w:val="left" w:pos="3510"/>
              </w:tabs>
              <w:rPr>
                <w:rFonts w:ascii="Arial" w:hAnsi="Arial" w:cs="Arial"/>
              </w:rPr>
            </w:pPr>
          </w:p>
          <w:p w14:paraId="49FB047E" w14:textId="77777777" w:rsidR="00ED3F54" w:rsidRDefault="00ED3F54" w:rsidP="0099792C">
            <w:pPr>
              <w:tabs>
                <w:tab w:val="left" w:pos="3510"/>
              </w:tabs>
              <w:rPr>
                <w:rFonts w:ascii="Arial" w:hAnsi="Arial" w:cs="Arial"/>
              </w:rPr>
            </w:pPr>
          </w:p>
          <w:p w14:paraId="4B70CB65" w14:textId="77777777" w:rsidR="00DE7C34" w:rsidRDefault="00DE7C34" w:rsidP="0099792C">
            <w:pPr>
              <w:tabs>
                <w:tab w:val="left" w:pos="3510"/>
              </w:tabs>
              <w:rPr>
                <w:rFonts w:ascii="Arial" w:hAnsi="Arial" w:cs="Arial"/>
              </w:rPr>
            </w:pPr>
          </w:p>
        </w:tc>
      </w:tr>
    </w:tbl>
    <w:p w14:paraId="6CDC0DE2" w14:textId="510D8E3D" w:rsidR="005B6640" w:rsidRDefault="005B6640" w:rsidP="00A77C45">
      <w:pPr>
        <w:tabs>
          <w:tab w:val="left" w:pos="3510"/>
        </w:tabs>
        <w:rPr>
          <w:rFonts w:ascii="Arial" w:hAnsi="Arial" w:cs="Arial"/>
        </w:rPr>
      </w:pPr>
    </w:p>
    <w:tbl>
      <w:tblPr>
        <w:tblStyle w:val="TableGrid"/>
        <w:tblW w:w="0" w:type="auto"/>
        <w:tblLook w:val="04A0" w:firstRow="1" w:lastRow="0" w:firstColumn="1" w:lastColumn="0" w:noHBand="0" w:noVBand="1"/>
      </w:tblPr>
      <w:tblGrid>
        <w:gridCol w:w="10054"/>
      </w:tblGrid>
      <w:tr w:rsidR="005B6640" w14:paraId="09A00C23" w14:textId="77777777" w:rsidTr="0099792C">
        <w:tc>
          <w:tcPr>
            <w:tcW w:w="10054" w:type="dxa"/>
            <w:shd w:val="clear" w:color="auto" w:fill="D5DCE4" w:themeFill="text2" w:themeFillTint="33"/>
          </w:tcPr>
          <w:p w14:paraId="4C24A216" w14:textId="0F0EA370" w:rsidR="005B6640" w:rsidRPr="003E3957" w:rsidRDefault="005B6640" w:rsidP="0099792C">
            <w:pPr>
              <w:tabs>
                <w:tab w:val="left" w:pos="3510"/>
              </w:tabs>
              <w:rPr>
                <w:rFonts w:ascii="Arial" w:hAnsi="Arial" w:cs="Arial"/>
                <w:b/>
                <w:bCs/>
              </w:rPr>
            </w:pPr>
            <w:r>
              <w:rPr>
                <w:rFonts w:ascii="Arial" w:hAnsi="Arial" w:cs="Arial"/>
                <w:b/>
                <w:bCs/>
              </w:rPr>
              <w:t xml:space="preserve">Proposed </w:t>
            </w:r>
            <w:proofErr w:type="spellStart"/>
            <w:r>
              <w:rPr>
                <w:rFonts w:ascii="Arial" w:hAnsi="Arial" w:cs="Arial"/>
                <w:b/>
                <w:bCs/>
              </w:rPr>
              <w:t>organisation</w:t>
            </w:r>
            <w:proofErr w:type="spellEnd"/>
            <w:r>
              <w:rPr>
                <w:rFonts w:ascii="Arial" w:hAnsi="Arial" w:cs="Arial"/>
                <w:b/>
                <w:bCs/>
              </w:rPr>
              <w:t xml:space="preserve"> for research collaboration</w:t>
            </w:r>
          </w:p>
          <w:p w14:paraId="346B0B5F" w14:textId="230A48C9" w:rsidR="005B6640" w:rsidRPr="003E3957" w:rsidRDefault="005B6640" w:rsidP="0099792C">
            <w:pPr>
              <w:tabs>
                <w:tab w:val="left" w:pos="3510"/>
              </w:tabs>
              <w:rPr>
                <w:rFonts w:ascii="Arial" w:hAnsi="Arial" w:cs="Arial"/>
                <w:i/>
                <w:iCs/>
              </w:rPr>
            </w:pPr>
            <w:r>
              <w:rPr>
                <w:rFonts w:ascii="Arial" w:hAnsi="Arial" w:cs="Arial"/>
                <w:i/>
                <w:iCs/>
              </w:rPr>
              <w:t>Please refer to FAQ 6 if unsure.</w:t>
            </w:r>
          </w:p>
        </w:tc>
      </w:tr>
      <w:tr w:rsidR="005B6640" w14:paraId="527F6D6B" w14:textId="77777777" w:rsidTr="0099792C">
        <w:tc>
          <w:tcPr>
            <w:tcW w:w="10054" w:type="dxa"/>
          </w:tcPr>
          <w:p w14:paraId="5BFE5F46" w14:textId="77777777" w:rsidR="005B6640" w:rsidRDefault="005B6640" w:rsidP="0099792C">
            <w:pPr>
              <w:tabs>
                <w:tab w:val="left" w:pos="3510"/>
              </w:tabs>
              <w:rPr>
                <w:rFonts w:ascii="Arial" w:hAnsi="Arial" w:cs="Arial"/>
              </w:rPr>
            </w:pPr>
          </w:p>
          <w:p w14:paraId="4899E1FC" w14:textId="77777777" w:rsidR="005B6640" w:rsidRDefault="005B6640" w:rsidP="0099792C">
            <w:pPr>
              <w:tabs>
                <w:tab w:val="left" w:pos="3510"/>
              </w:tabs>
              <w:rPr>
                <w:rFonts w:ascii="Arial" w:hAnsi="Arial" w:cs="Arial"/>
              </w:rPr>
            </w:pPr>
          </w:p>
        </w:tc>
      </w:tr>
    </w:tbl>
    <w:p w14:paraId="10168CCF" w14:textId="4CAAEBAD" w:rsidR="005B6640" w:rsidRDefault="005B6640" w:rsidP="00A77C45">
      <w:pPr>
        <w:tabs>
          <w:tab w:val="left" w:pos="3510"/>
        </w:tabs>
        <w:rPr>
          <w:rFonts w:ascii="Arial" w:hAnsi="Arial" w:cs="Arial"/>
        </w:rPr>
      </w:pPr>
    </w:p>
    <w:tbl>
      <w:tblPr>
        <w:tblStyle w:val="TableGrid"/>
        <w:tblW w:w="0" w:type="auto"/>
        <w:tblLook w:val="04A0" w:firstRow="1" w:lastRow="0" w:firstColumn="1" w:lastColumn="0" w:noHBand="0" w:noVBand="1"/>
      </w:tblPr>
      <w:tblGrid>
        <w:gridCol w:w="10054"/>
      </w:tblGrid>
      <w:tr w:rsidR="005B6640" w14:paraId="51D97E9A" w14:textId="77777777" w:rsidTr="0099792C">
        <w:tc>
          <w:tcPr>
            <w:tcW w:w="10054" w:type="dxa"/>
            <w:shd w:val="clear" w:color="auto" w:fill="D5DCE4" w:themeFill="text2" w:themeFillTint="33"/>
          </w:tcPr>
          <w:p w14:paraId="019B289C" w14:textId="77777777" w:rsidR="005B6640" w:rsidRDefault="005B6640" w:rsidP="005B6640">
            <w:pPr>
              <w:tabs>
                <w:tab w:val="left" w:pos="3510"/>
              </w:tabs>
              <w:rPr>
                <w:rFonts w:ascii="Arial" w:hAnsi="Arial" w:cs="Arial"/>
                <w:b/>
                <w:bCs/>
              </w:rPr>
            </w:pPr>
            <w:r>
              <w:rPr>
                <w:rFonts w:ascii="Arial" w:hAnsi="Arial" w:cs="Arial"/>
                <w:b/>
                <w:bCs/>
              </w:rPr>
              <w:t>Date funding to start for clinical role (if not already secured)</w:t>
            </w:r>
          </w:p>
          <w:p w14:paraId="7602508F" w14:textId="6636D184" w:rsidR="00B544BB" w:rsidRPr="003E3957" w:rsidRDefault="00B544BB" w:rsidP="005B6640">
            <w:pPr>
              <w:tabs>
                <w:tab w:val="left" w:pos="3510"/>
              </w:tabs>
              <w:rPr>
                <w:rFonts w:ascii="Arial" w:hAnsi="Arial" w:cs="Arial"/>
                <w:i/>
                <w:iCs/>
              </w:rPr>
            </w:pPr>
            <w:r>
              <w:rPr>
                <w:rFonts w:ascii="Arial" w:hAnsi="Arial" w:cs="Arial"/>
                <w:bCs/>
                <w:i/>
                <w:iCs/>
              </w:rPr>
              <w:t xml:space="preserve">Please give date if not already secured.  If secured, please specify ‘funding already confirmed’’. </w:t>
            </w:r>
          </w:p>
        </w:tc>
      </w:tr>
      <w:tr w:rsidR="005B6640" w14:paraId="2A307579" w14:textId="77777777" w:rsidTr="0099792C">
        <w:tc>
          <w:tcPr>
            <w:tcW w:w="10054" w:type="dxa"/>
          </w:tcPr>
          <w:p w14:paraId="1FDAAF24" w14:textId="77777777" w:rsidR="005B6640" w:rsidRDefault="005B6640" w:rsidP="0099792C">
            <w:pPr>
              <w:tabs>
                <w:tab w:val="left" w:pos="3510"/>
              </w:tabs>
              <w:rPr>
                <w:rFonts w:ascii="Arial" w:hAnsi="Arial" w:cs="Arial"/>
              </w:rPr>
            </w:pPr>
          </w:p>
          <w:p w14:paraId="237DBFB6" w14:textId="77777777" w:rsidR="005B6640" w:rsidRDefault="005B6640" w:rsidP="0099792C">
            <w:pPr>
              <w:tabs>
                <w:tab w:val="left" w:pos="3510"/>
              </w:tabs>
              <w:rPr>
                <w:rFonts w:ascii="Arial" w:hAnsi="Arial" w:cs="Arial"/>
              </w:rPr>
            </w:pPr>
          </w:p>
        </w:tc>
      </w:tr>
    </w:tbl>
    <w:p w14:paraId="54202815" w14:textId="201759F5" w:rsidR="005B6640" w:rsidRDefault="005B6640" w:rsidP="00A77C45">
      <w:pPr>
        <w:tabs>
          <w:tab w:val="left" w:pos="3510"/>
        </w:tabs>
        <w:rPr>
          <w:rFonts w:ascii="Arial" w:hAnsi="Arial" w:cs="Arial"/>
        </w:rPr>
      </w:pPr>
    </w:p>
    <w:tbl>
      <w:tblPr>
        <w:tblStyle w:val="TableGrid"/>
        <w:tblW w:w="0" w:type="auto"/>
        <w:tblLook w:val="04A0" w:firstRow="1" w:lastRow="0" w:firstColumn="1" w:lastColumn="0" w:noHBand="0" w:noVBand="1"/>
      </w:tblPr>
      <w:tblGrid>
        <w:gridCol w:w="10054"/>
      </w:tblGrid>
      <w:tr w:rsidR="005B6640" w14:paraId="5C1012A9" w14:textId="77777777" w:rsidTr="0099792C">
        <w:tc>
          <w:tcPr>
            <w:tcW w:w="10054" w:type="dxa"/>
            <w:shd w:val="clear" w:color="auto" w:fill="D5DCE4" w:themeFill="text2" w:themeFillTint="33"/>
          </w:tcPr>
          <w:p w14:paraId="29B5CDE4" w14:textId="21DAB5EB" w:rsidR="005B6640" w:rsidRPr="003E3957" w:rsidRDefault="005B6640" w:rsidP="0099792C">
            <w:pPr>
              <w:tabs>
                <w:tab w:val="left" w:pos="3510"/>
              </w:tabs>
              <w:rPr>
                <w:rFonts w:ascii="Arial" w:hAnsi="Arial" w:cs="Arial"/>
                <w:b/>
                <w:bCs/>
              </w:rPr>
            </w:pPr>
            <w:r>
              <w:rPr>
                <w:rFonts w:ascii="Arial" w:hAnsi="Arial" w:cs="Arial"/>
                <w:b/>
                <w:bCs/>
              </w:rPr>
              <w:t xml:space="preserve">If </w:t>
            </w:r>
            <w:r w:rsidR="00B913D4">
              <w:rPr>
                <w:rFonts w:ascii="Arial" w:hAnsi="Arial" w:cs="Arial"/>
                <w:b/>
                <w:bCs/>
              </w:rPr>
              <w:t>this programme</w:t>
            </w:r>
            <w:r>
              <w:rPr>
                <w:rFonts w:ascii="Arial" w:hAnsi="Arial" w:cs="Arial"/>
                <w:b/>
                <w:bCs/>
              </w:rPr>
              <w:t xml:space="preserve"> is oversubscribed and you are not successful in securing funding, would you like further research mentoring and support for your area to help you increase research activity and apply for further funding? </w:t>
            </w:r>
          </w:p>
          <w:p w14:paraId="3EA85D4C" w14:textId="6A5EB17F" w:rsidR="005B6640" w:rsidRPr="003E3957" w:rsidRDefault="005B6640" w:rsidP="0099792C">
            <w:pPr>
              <w:tabs>
                <w:tab w:val="left" w:pos="3510"/>
              </w:tabs>
              <w:rPr>
                <w:rFonts w:ascii="Arial" w:hAnsi="Arial" w:cs="Arial"/>
                <w:i/>
                <w:iCs/>
              </w:rPr>
            </w:pPr>
            <w:r>
              <w:rPr>
                <w:rFonts w:ascii="Arial" w:hAnsi="Arial" w:cs="Arial"/>
                <w:i/>
                <w:iCs/>
              </w:rPr>
              <w:t xml:space="preserve">Please specify Yes or No.  </w:t>
            </w:r>
          </w:p>
        </w:tc>
      </w:tr>
      <w:tr w:rsidR="005B6640" w14:paraId="75E744E5" w14:textId="77777777" w:rsidTr="0099792C">
        <w:tc>
          <w:tcPr>
            <w:tcW w:w="10054" w:type="dxa"/>
          </w:tcPr>
          <w:p w14:paraId="6FA8C65E" w14:textId="77777777" w:rsidR="005B6640" w:rsidRDefault="005B6640" w:rsidP="0099792C">
            <w:pPr>
              <w:tabs>
                <w:tab w:val="left" w:pos="3510"/>
              </w:tabs>
              <w:rPr>
                <w:rFonts w:ascii="Arial" w:hAnsi="Arial" w:cs="Arial"/>
              </w:rPr>
            </w:pPr>
          </w:p>
          <w:p w14:paraId="38CEF058" w14:textId="77777777" w:rsidR="005B6640" w:rsidRDefault="005B6640" w:rsidP="0099792C">
            <w:pPr>
              <w:tabs>
                <w:tab w:val="left" w:pos="3510"/>
              </w:tabs>
              <w:rPr>
                <w:rFonts w:ascii="Arial" w:hAnsi="Arial" w:cs="Arial"/>
              </w:rPr>
            </w:pPr>
          </w:p>
        </w:tc>
      </w:tr>
    </w:tbl>
    <w:p w14:paraId="3AE2CBEB" w14:textId="20136E32" w:rsidR="005B6640" w:rsidRDefault="005B6640" w:rsidP="00A77C45">
      <w:pPr>
        <w:tabs>
          <w:tab w:val="left" w:pos="3510"/>
        </w:tabs>
        <w:rPr>
          <w:rFonts w:ascii="Arial" w:hAnsi="Arial" w:cs="Arial"/>
        </w:rPr>
      </w:pPr>
    </w:p>
    <w:tbl>
      <w:tblPr>
        <w:tblStyle w:val="TableGrid"/>
        <w:tblW w:w="0" w:type="auto"/>
        <w:tblLook w:val="04A0" w:firstRow="1" w:lastRow="0" w:firstColumn="1" w:lastColumn="0" w:noHBand="0" w:noVBand="1"/>
      </w:tblPr>
      <w:tblGrid>
        <w:gridCol w:w="10054"/>
      </w:tblGrid>
      <w:tr w:rsidR="00EC3AE9" w14:paraId="0185C988" w14:textId="77777777" w:rsidTr="00F05358">
        <w:tc>
          <w:tcPr>
            <w:tcW w:w="10054" w:type="dxa"/>
            <w:shd w:val="clear" w:color="auto" w:fill="D5DCE4" w:themeFill="text2" w:themeFillTint="33"/>
          </w:tcPr>
          <w:p w14:paraId="0B88E11F" w14:textId="3B5A30B0" w:rsidR="00EC3AE9" w:rsidRPr="003E3957" w:rsidRDefault="00EC3AE9" w:rsidP="00F05358">
            <w:pPr>
              <w:tabs>
                <w:tab w:val="left" w:pos="3510"/>
              </w:tabs>
              <w:rPr>
                <w:rFonts w:ascii="Arial" w:hAnsi="Arial" w:cs="Arial"/>
                <w:b/>
                <w:bCs/>
              </w:rPr>
            </w:pPr>
            <w:r>
              <w:rPr>
                <w:rFonts w:ascii="Arial" w:hAnsi="Arial" w:cs="Arial"/>
                <w:b/>
                <w:bCs/>
              </w:rPr>
              <w:t>Statement of support from Service Lead</w:t>
            </w:r>
          </w:p>
          <w:p w14:paraId="1D3125D9" w14:textId="76DEA0F3" w:rsidR="00EC3AE9" w:rsidRPr="003E3957" w:rsidRDefault="00EC3AE9" w:rsidP="00F05358">
            <w:pPr>
              <w:tabs>
                <w:tab w:val="left" w:pos="3510"/>
              </w:tabs>
              <w:rPr>
                <w:rFonts w:ascii="Arial" w:hAnsi="Arial" w:cs="Arial"/>
                <w:i/>
                <w:iCs/>
              </w:rPr>
            </w:pPr>
            <w:r>
              <w:rPr>
                <w:rFonts w:ascii="Arial" w:hAnsi="Arial" w:cs="Arial"/>
                <w:i/>
                <w:iCs/>
              </w:rPr>
              <w:t>Please confirm support for the role and provi</w:t>
            </w:r>
            <w:r w:rsidR="00160395">
              <w:rPr>
                <w:rFonts w:ascii="Arial" w:hAnsi="Arial" w:cs="Arial"/>
                <w:i/>
                <w:iCs/>
              </w:rPr>
              <w:t>d</w:t>
            </w:r>
            <w:r>
              <w:rPr>
                <w:rFonts w:ascii="Arial" w:hAnsi="Arial" w:cs="Arial"/>
                <w:i/>
                <w:iCs/>
              </w:rPr>
              <w:t>e assurance that you can make the necessary adjustments to working pattern</w:t>
            </w:r>
            <w:r w:rsidR="00160395">
              <w:rPr>
                <w:rFonts w:ascii="Arial" w:hAnsi="Arial" w:cs="Arial"/>
                <w:i/>
                <w:iCs/>
              </w:rPr>
              <w:t xml:space="preserve"> for the post holder</w:t>
            </w:r>
            <w:r>
              <w:rPr>
                <w:rFonts w:ascii="Arial" w:hAnsi="Arial" w:cs="Arial"/>
                <w:i/>
                <w:iCs/>
              </w:rPr>
              <w:t>, plus any other information you feel</w:t>
            </w:r>
            <w:r w:rsidR="00160395">
              <w:rPr>
                <w:rFonts w:ascii="Arial" w:hAnsi="Arial" w:cs="Arial"/>
                <w:i/>
                <w:iCs/>
              </w:rPr>
              <w:t xml:space="preserve"> </w:t>
            </w:r>
            <w:r>
              <w:rPr>
                <w:rFonts w:ascii="Arial" w:hAnsi="Arial" w:cs="Arial"/>
                <w:i/>
                <w:iCs/>
              </w:rPr>
              <w:t xml:space="preserve">relevant.  </w:t>
            </w:r>
            <w:r w:rsidR="00955ACF">
              <w:rPr>
                <w:rFonts w:ascii="Arial" w:hAnsi="Arial" w:cs="Arial"/>
                <w:i/>
                <w:iCs/>
              </w:rPr>
              <w:t xml:space="preserve">We would particularly like to see a commitment made to the research time (50%) and that this will be protected for the duration of the award. </w:t>
            </w:r>
            <w:r>
              <w:rPr>
                <w:rFonts w:ascii="Arial" w:hAnsi="Arial" w:cs="Arial"/>
                <w:i/>
                <w:iCs/>
              </w:rPr>
              <w:t xml:space="preserve">  </w:t>
            </w:r>
          </w:p>
        </w:tc>
      </w:tr>
      <w:tr w:rsidR="00EC3AE9" w14:paraId="145B04D5" w14:textId="77777777" w:rsidTr="00F05358">
        <w:tc>
          <w:tcPr>
            <w:tcW w:w="10054" w:type="dxa"/>
          </w:tcPr>
          <w:p w14:paraId="049115C4" w14:textId="77777777" w:rsidR="00EC3AE9" w:rsidRDefault="00EC3AE9" w:rsidP="00F05358">
            <w:pPr>
              <w:tabs>
                <w:tab w:val="left" w:pos="3510"/>
              </w:tabs>
              <w:rPr>
                <w:rFonts w:ascii="Arial" w:hAnsi="Arial" w:cs="Arial"/>
              </w:rPr>
            </w:pPr>
          </w:p>
          <w:p w14:paraId="37080CDA" w14:textId="77777777" w:rsidR="00EC3AE9" w:rsidRDefault="00EC3AE9" w:rsidP="00F05358">
            <w:pPr>
              <w:tabs>
                <w:tab w:val="left" w:pos="3510"/>
              </w:tabs>
              <w:rPr>
                <w:rFonts w:ascii="Arial" w:hAnsi="Arial" w:cs="Arial"/>
              </w:rPr>
            </w:pPr>
          </w:p>
          <w:p w14:paraId="5685C7D0" w14:textId="77777777" w:rsidR="00160395" w:rsidRDefault="00160395" w:rsidP="00F05358">
            <w:pPr>
              <w:tabs>
                <w:tab w:val="left" w:pos="3510"/>
              </w:tabs>
              <w:rPr>
                <w:rFonts w:ascii="Arial" w:hAnsi="Arial" w:cs="Arial"/>
              </w:rPr>
            </w:pPr>
          </w:p>
          <w:p w14:paraId="4CFCABE3" w14:textId="4AE1E11C" w:rsidR="00160395" w:rsidRDefault="00160395" w:rsidP="00F05358">
            <w:pPr>
              <w:tabs>
                <w:tab w:val="left" w:pos="3510"/>
              </w:tabs>
              <w:rPr>
                <w:rFonts w:ascii="Arial" w:hAnsi="Arial" w:cs="Arial"/>
              </w:rPr>
            </w:pPr>
          </w:p>
        </w:tc>
      </w:tr>
    </w:tbl>
    <w:p w14:paraId="24773069" w14:textId="77777777" w:rsidR="00EC3AE9" w:rsidRDefault="00EC3AE9" w:rsidP="00160395">
      <w:pPr>
        <w:tabs>
          <w:tab w:val="left" w:pos="3510"/>
        </w:tabs>
        <w:rPr>
          <w:rFonts w:ascii="Arial" w:hAnsi="Arial" w:cs="Arial"/>
        </w:rPr>
      </w:pPr>
    </w:p>
    <w:sectPr w:rsidR="00EC3AE9" w:rsidSect="00160395">
      <w:headerReference w:type="default" r:id="rId9"/>
      <w:footerReference w:type="default" r:id="rId10"/>
      <w:headerReference w:type="first" r:id="rId11"/>
      <w:footerReference w:type="first" r:id="rId12"/>
      <w:pgSz w:w="11901" w:h="16834"/>
      <w:pgMar w:top="720" w:right="844" w:bottom="720" w:left="993" w:header="454"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C6367" w14:textId="77777777" w:rsidR="002E6C56" w:rsidRDefault="002E6C56" w:rsidP="00A77C45">
      <w:pPr>
        <w:spacing w:line="240" w:lineRule="auto"/>
      </w:pPr>
      <w:r>
        <w:separator/>
      </w:r>
    </w:p>
  </w:endnote>
  <w:endnote w:type="continuationSeparator" w:id="0">
    <w:p w14:paraId="461A4253" w14:textId="77777777" w:rsidR="002E6C56" w:rsidRDefault="002E6C56" w:rsidP="00A77C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4811516"/>
      <w:docPartObj>
        <w:docPartGallery w:val="Page Numbers (Bottom of Page)"/>
        <w:docPartUnique/>
      </w:docPartObj>
    </w:sdtPr>
    <w:sdtEndPr/>
    <w:sdtContent>
      <w:sdt>
        <w:sdtPr>
          <w:id w:val="1728636285"/>
          <w:docPartObj>
            <w:docPartGallery w:val="Page Numbers (Top of Page)"/>
            <w:docPartUnique/>
          </w:docPartObj>
        </w:sdtPr>
        <w:sdtEndPr/>
        <w:sdtContent>
          <w:p w14:paraId="46AAE4BC" w14:textId="51362FB5" w:rsidR="00ED3F54" w:rsidRDefault="00ED3F54">
            <w:pPr>
              <w:pStyle w:val="Footer"/>
              <w:jc w:val="center"/>
            </w:pPr>
            <w:r w:rsidRPr="00ED3F54">
              <w:rPr>
                <w:rFonts w:ascii="Arial" w:hAnsi="Arial" w:cs="Arial"/>
                <w:color w:val="auto"/>
                <w:sz w:val="16"/>
                <w:szCs w:val="16"/>
              </w:rPr>
              <w:t xml:space="preserve">Page </w:t>
            </w:r>
            <w:r w:rsidRPr="00ED3F54">
              <w:rPr>
                <w:rFonts w:ascii="Arial" w:hAnsi="Arial" w:cs="Arial"/>
                <w:b/>
                <w:bCs/>
                <w:color w:val="auto"/>
                <w:sz w:val="16"/>
                <w:szCs w:val="16"/>
              </w:rPr>
              <w:fldChar w:fldCharType="begin"/>
            </w:r>
            <w:r w:rsidRPr="00ED3F54">
              <w:rPr>
                <w:rFonts w:ascii="Arial" w:hAnsi="Arial" w:cs="Arial"/>
                <w:b/>
                <w:bCs/>
                <w:color w:val="auto"/>
                <w:sz w:val="16"/>
                <w:szCs w:val="16"/>
              </w:rPr>
              <w:instrText xml:space="preserve"> PAGE </w:instrText>
            </w:r>
            <w:r w:rsidRPr="00ED3F54">
              <w:rPr>
                <w:rFonts w:ascii="Arial" w:hAnsi="Arial" w:cs="Arial"/>
                <w:b/>
                <w:bCs/>
                <w:color w:val="auto"/>
                <w:sz w:val="16"/>
                <w:szCs w:val="16"/>
              </w:rPr>
              <w:fldChar w:fldCharType="separate"/>
            </w:r>
            <w:r w:rsidRPr="00ED3F54">
              <w:rPr>
                <w:rFonts w:ascii="Arial" w:hAnsi="Arial" w:cs="Arial"/>
                <w:b/>
                <w:bCs/>
                <w:noProof/>
                <w:color w:val="auto"/>
                <w:sz w:val="16"/>
                <w:szCs w:val="16"/>
              </w:rPr>
              <w:t>2</w:t>
            </w:r>
            <w:r w:rsidRPr="00ED3F54">
              <w:rPr>
                <w:rFonts w:ascii="Arial" w:hAnsi="Arial" w:cs="Arial"/>
                <w:b/>
                <w:bCs/>
                <w:color w:val="auto"/>
                <w:sz w:val="16"/>
                <w:szCs w:val="16"/>
              </w:rPr>
              <w:fldChar w:fldCharType="end"/>
            </w:r>
            <w:r w:rsidRPr="00ED3F54">
              <w:rPr>
                <w:rFonts w:ascii="Arial" w:hAnsi="Arial" w:cs="Arial"/>
                <w:color w:val="auto"/>
                <w:sz w:val="16"/>
                <w:szCs w:val="16"/>
              </w:rPr>
              <w:t xml:space="preserve"> of </w:t>
            </w:r>
            <w:r w:rsidRPr="00ED3F54">
              <w:rPr>
                <w:rFonts w:ascii="Arial" w:hAnsi="Arial" w:cs="Arial"/>
                <w:b/>
                <w:bCs/>
                <w:color w:val="auto"/>
                <w:sz w:val="16"/>
                <w:szCs w:val="16"/>
              </w:rPr>
              <w:fldChar w:fldCharType="begin"/>
            </w:r>
            <w:r w:rsidRPr="00ED3F54">
              <w:rPr>
                <w:rFonts w:ascii="Arial" w:hAnsi="Arial" w:cs="Arial"/>
                <w:b/>
                <w:bCs/>
                <w:color w:val="auto"/>
                <w:sz w:val="16"/>
                <w:szCs w:val="16"/>
              </w:rPr>
              <w:instrText xml:space="preserve"> NUMPAGES  </w:instrText>
            </w:r>
            <w:r w:rsidRPr="00ED3F54">
              <w:rPr>
                <w:rFonts w:ascii="Arial" w:hAnsi="Arial" w:cs="Arial"/>
                <w:b/>
                <w:bCs/>
                <w:color w:val="auto"/>
                <w:sz w:val="16"/>
                <w:szCs w:val="16"/>
              </w:rPr>
              <w:fldChar w:fldCharType="separate"/>
            </w:r>
            <w:r w:rsidRPr="00ED3F54">
              <w:rPr>
                <w:rFonts w:ascii="Arial" w:hAnsi="Arial" w:cs="Arial"/>
                <w:b/>
                <w:bCs/>
                <w:noProof/>
                <w:color w:val="auto"/>
                <w:sz w:val="16"/>
                <w:szCs w:val="16"/>
              </w:rPr>
              <w:t>2</w:t>
            </w:r>
            <w:r w:rsidRPr="00ED3F54">
              <w:rPr>
                <w:rFonts w:ascii="Arial" w:hAnsi="Arial" w:cs="Arial"/>
                <w:b/>
                <w:bCs/>
                <w:color w:val="auto"/>
                <w:sz w:val="16"/>
                <w:szCs w:val="16"/>
              </w:rPr>
              <w:fldChar w:fldCharType="end"/>
            </w:r>
          </w:p>
        </w:sdtContent>
      </w:sdt>
    </w:sdtContent>
  </w:sdt>
  <w:p w14:paraId="014FF9B9" w14:textId="77777777" w:rsidR="00ED3F54" w:rsidRPr="00346C50" w:rsidRDefault="00ED3F54" w:rsidP="00F72E15">
    <w:pPr>
      <w:pStyle w:val="Footer"/>
      <w:spacing w:before="0" w:line="240" w:lineRule="auto"/>
      <w:jc w:val="center"/>
      <w:rPr>
        <w:rFonts w:ascii="Arial" w:hAnsi="Arial"/>
        <w:color w:val="auto"/>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20DAE" w14:textId="77777777" w:rsidR="00F72E15" w:rsidRDefault="00F72E15">
    <w:pPr>
      <w:pStyle w:val="Footer"/>
    </w:pPr>
    <w:r>
      <w:rPr>
        <w:noProof/>
      </w:rPr>
      <mc:AlternateContent>
        <mc:Choice Requires="wps">
          <w:drawing>
            <wp:anchor distT="0" distB="0" distL="114300" distR="114300" simplePos="0" relativeHeight="251660288" behindDoc="0" locked="0" layoutInCell="1" allowOverlap="1" wp14:anchorId="3BBDC8AB" wp14:editId="7AC81153">
              <wp:simplePos x="0" y="0"/>
              <wp:positionH relativeFrom="column">
                <wp:posOffset>3340735</wp:posOffset>
              </wp:positionH>
              <wp:positionV relativeFrom="paragraph">
                <wp:posOffset>86360</wp:posOffset>
              </wp:positionV>
              <wp:extent cx="431165" cy="431165"/>
              <wp:effectExtent l="0" t="63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28864" w14:textId="12BBA81B" w:rsidR="00F72E15" w:rsidRDefault="00F72E1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DC8AB" id="_x0000_t202" coordsize="21600,21600" o:spt="202" path="m,l,21600r21600,l21600,xe">
              <v:stroke joinstyle="miter"/>
              <v:path gradientshapeok="t" o:connecttype="rect"/>
            </v:shapetype>
            <v:shape id="Text Box 7" o:spid="_x0000_s1026" type="#_x0000_t202" style="position:absolute;left:0;text-align:left;margin-left:263.05pt;margin-top:6.8pt;width:33.95pt;height:3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" filled="f" stroked="f">
              <v:textbox inset=",7.2pt,,7.2pt">
                <w:txbxContent>
                  <w:p w14:paraId="40328864" w14:textId="12BBA81B" w:rsidR="00F72E15" w:rsidRDefault="00F72E15"/>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84D88BF" wp14:editId="0184014D">
              <wp:simplePos x="0" y="0"/>
              <wp:positionH relativeFrom="column">
                <wp:posOffset>0</wp:posOffset>
              </wp:positionH>
              <wp:positionV relativeFrom="paragraph">
                <wp:posOffset>-73660</wp:posOffset>
              </wp:positionV>
              <wp:extent cx="6629400" cy="609600"/>
              <wp:effectExtent l="0" t="2540" r="0" b="0"/>
              <wp:wrapTight wrapText="bothSides">
                <wp:wrapPolygon edited="0">
                  <wp:start x="0" y="0"/>
                  <wp:lineTo x="21600" y="0"/>
                  <wp:lineTo x="21600" y="21600"/>
                  <wp:lineTo x="0" y="2160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A13FB" w14:textId="77777777" w:rsidR="00F72E15" w:rsidRPr="001E685E" w:rsidRDefault="00F72E15">
                          <w:pPr>
                            <w:spacing w:line="216" w:lineRule="auto"/>
                            <w:jc w:val="center"/>
                            <w:rPr>
                              <w:rFonts w:ascii="Arial" w:hAnsi="Arial"/>
                              <w:sz w:val="20"/>
                              <w:u w:val="single"/>
                            </w:rPr>
                          </w:pPr>
                        </w:p>
                        <w:p w14:paraId="377D6345" w14:textId="77777777" w:rsidR="00F72E15" w:rsidRDefault="00F72E15">
                          <w:pPr>
                            <w:spacing w:line="216" w:lineRule="auto"/>
                            <w:jc w:val="center"/>
                            <w:rPr>
                              <w:rFonts w:ascii="Arial" w:hAnsi="Arial"/>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D88BF" id="Text Box 5" o:spid="_x0000_s1027" type="#_x0000_t202" style="position:absolute;left:0;text-align:left;margin-left:0;margin-top:-5.8pt;width:522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" filled="f" stroked="f">
              <v:textbox inset=",7.2pt,,7.2pt">
                <w:txbxContent>
                  <w:p w14:paraId="441A13FB" w14:textId="77777777" w:rsidR="00F72E15" w:rsidRPr="001E685E" w:rsidRDefault="00F72E15">
                    <w:pPr>
                      <w:spacing w:line="216" w:lineRule="auto"/>
                      <w:jc w:val="center"/>
                      <w:rPr>
                        <w:rFonts w:ascii="Arial" w:hAnsi="Arial"/>
                        <w:sz w:val="20"/>
                        <w:u w:val="single"/>
                      </w:rPr>
                    </w:pPr>
                  </w:p>
                  <w:p w14:paraId="377D6345" w14:textId="77777777" w:rsidR="00F72E15" w:rsidRDefault="00F72E15">
                    <w:pPr>
                      <w:spacing w:line="216" w:lineRule="auto"/>
                      <w:jc w:val="center"/>
                      <w:rPr>
                        <w:rFonts w:ascii="Arial" w:hAnsi="Arial"/>
                        <w:sz w:val="20"/>
                      </w:rPr>
                    </w:pP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0FABF" w14:textId="77777777" w:rsidR="002E6C56" w:rsidRDefault="002E6C56" w:rsidP="00A77C45">
      <w:pPr>
        <w:spacing w:line="240" w:lineRule="auto"/>
      </w:pPr>
      <w:r>
        <w:separator/>
      </w:r>
    </w:p>
  </w:footnote>
  <w:footnote w:type="continuationSeparator" w:id="0">
    <w:p w14:paraId="24395923" w14:textId="77777777" w:rsidR="002E6C56" w:rsidRDefault="002E6C56" w:rsidP="00A77C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shd w:val="clear" w:color="FFFFFF" w:fill="auto"/>
      <w:tblLook w:val="04A0" w:firstRow="1" w:lastRow="0" w:firstColumn="1" w:lastColumn="0" w:noHBand="0" w:noVBand="1"/>
    </w:tblPr>
    <w:tblGrid>
      <w:gridCol w:w="7571"/>
      <w:gridCol w:w="2493"/>
    </w:tblGrid>
    <w:tr w:rsidR="00F72E15" w14:paraId="7B2A5F87" w14:textId="77777777" w:rsidTr="00F72E15">
      <w:tc>
        <w:tcPr>
          <w:tcW w:w="8298" w:type="dxa"/>
          <w:shd w:val="clear" w:color="auto" w:fill="auto"/>
          <w:vAlign w:val="center"/>
        </w:tcPr>
        <w:p w14:paraId="3B1F8377" w14:textId="77777777" w:rsidR="00290EE4" w:rsidRDefault="00290EE4" w:rsidP="00B913D4">
          <w:pPr>
            <w:pStyle w:val="Title"/>
            <w:rPr>
              <w:noProof/>
            </w:rPr>
          </w:pPr>
        </w:p>
        <w:p w14:paraId="7EB6A5E7" w14:textId="442CE0FC" w:rsidR="00F72E15" w:rsidRDefault="00F72E15" w:rsidP="00B913D4">
          <w:pPr>
            <w:pStyle w:val="Title"/>
          </w:pPr>
        </w:p>
      </w:tc>
      <w:tc>
        <w:tcPr>
          <w:tcW w:w="2718" w:type="dxa"/>
          <w:shd w:val="clear" w:color="FFFFFF" w:fill="auto"/>
          <w:vAlign w:val="center"/>
        </w:tcPr>
        <w:p w14:paraId="4007829C" w14:textId="314279F4" w:rsidR="00F72E15" w:rsidRDefault="00F72E15" w:rsidP="00F72E15">
          <w:pPr>
            <w:pStyle w:val="Boxes"/>
            <w:jc w:val="left"/>
          </w:pPr>
        </w:p>
      </w:tc>
    </w:tr>
  </w:tbl>
  <w:p w14:paraId="239FBB7A" w14:textId="77777777" w:rsidR="00F72E15" w:rsidRDefault="00F72E15" w:rsidP="00A77C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shd w:val="clear" w:color="FFFFFF" w:fill="auto"/>
      <w:tblLook w:val="04A0" w:firstRow="1" w:lastRow="0" w:firstColumn="1" w:lastColumn="0" w:noHBand="0" w:noVBand="1"/>
    </w:tblPr>
    <w:tblGrid>
      <w:gridCol w:w="7678"/>
      <w:gridCol w:w="2386"/>
    </w:tblGrid>
    <w:tr w:rsidR="00F72E15" w14:paraId="7D8CDCF1" w14:textId="77777777">
      <w:tc>
        <w:tcPr>
          <w:tcW w:w="8298" w:type="dxa"/>
          <w:shd w:val="clear" w:color="auto" w:fill="auto"/>
          <w:vAlign w:val="center"/>
        </w:tcPr>
        <w:p w14:paraId="30D0D642" w14:textId="48DBB3DF" w:rsidR="00F72E15" w:rsidRDefault="00160395">
          <w:pPr>
            <w:pStyle w:val="Title"/>
          </w:pPr>
          <w:r>
            <w:rPr>
              <w:noProof/>
            </w:rPr>
            <w:drawing>
              <wp:inline distT="0" distB="0" distL="0" distR="0" wp14:anchorId="2F905405" wp14:editId="4EF40DC5">
                <wp:extent cx="2171700" cy="123695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192146" cy="1248601"/>
                        </a:xfrm>
                        <a:prstGeom prst="rect">
                          <a:avLst/>
                        </a:prstGeom>
                        <a:noFill/>
                        <a:ln>
                          <a:noFill/>
                        </a:ln>
                      </pic:spPr>
                    </pic:pic>
                  </a:graphicData>
                </a:graphic>
              </wp:inline>
            </w:drawing>
          </w:r>
        </w:p>
      </w:tc>
      <w:tc>
        <w:tcPr>
          <w:tcW w:w="2718" w:type="dxa"/>
          <w:shd w:val="clear" w:color="FFFFFF" w:fill="auto"/>
          <w:vAlign w:val="center"/>
        </w:tcPr>
        <w:p w14:paraId="56B875D2" w14:textId="13EEBD2A" w:rsidR="00F72E15" w:rsidRDefault="00F72E15">
          <w:pPr>
            <w:pStyle w:val="Boxes"/>
            <w:jc w:val="left"/>
          </w:pPr>
        </w:p>
      </w:tc>
    </w:tr>
  </w:tbl>
  <w:p w14:paraId="2004F9B9" w14:textId="77777777" w:rsidR="00F72E15" w:rsidRDefault="00F72E15">
    <w:pPr>
      <w:pStyle w:val="ContactDetail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45"/>
    <w:rsid w:val="00016001"/>
    <w:rsid w:val="000C19E9"/>
    <w:rsid w:val="00114404"/>
    <w:rsid w:val="00122CAC"/>
    <w:rsid w:val="00130594"/>
    <w:rsid w:val="00160395"/>
    <w:rsid w:val="001A5C11"/>
    <w:rsid w:val="002807DF"/>
    <w:rsid w:val="00290EE4"/>
    <w:rsid w:val="002E6C56"/>
    <w:rsid w:val="003E3957"/>
    <w:rsid w:val="00580B81"/>
    <w:rsid w:val="005B6640"/>
    <w:rsid w:val="008E0209"/>
    <w:rsid w:val="00955ACF"/>
    <w:rsid w:val="009A03D4"/>
    <w:rsid w:val="00A77C45"/>
    <w:rsid w:val="00B20270"/>
    <w:rsid w:val="00B544BB"/>
    <w:rsid w:val="00B913D4"/>
    <w:rsid w:val="00D82798"/>
    <w:rsid w:val="00DD35E5"/>
    <w:rsid w:val="00DE7C34"/>
    <w:rsid w:val="00EC3AE9"/>
    <w:rsid w:val="00ED3F54"/>
    <w:rsid w:val="00F72E15"/>
    <w:rsid w:val="00FA0810"/>
    <w:rsid w:val="00FD2696"/>
    <w:rsid w:val="00FF0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861D83"/>
  <w15:chartTrackingRefBased/>
  <w15:docId w15:val="{AF7166F6-EE2E-4A48-A214-E450239E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C45"/>
    <w:pPr>
      <w:spacing w:after="0" w:line="300" w:lineRule="auto"/>
    </w:pPr>
    <w:rPr>
      <w:rFonts w:ascii="Baskerville Old Face" w:eastAsia="Times New Roman" w:hAnsi="Baskerville Old Face"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7C45"/>
    <w:pPr>
      <w:tabs>
        <w:tab w:val="center" w:pos="4680"/>
        <w:tab w:val="right" w:pos="9360"/>
      </w:tabs>
      <w:spacing w:after="200"/>
    </w:pPr>
  </w:style>
  <w:style w:type="character" w:customStyle="1" w:styleId="HeaderChar">
    <w:name w:val="Header Char"/>
    <w:basedOn w:val="DefaultParagraphFont"/>
    <w:link w:val="Header"/>
    <w:rsid w:val="00A77C45"/>
    <w:rPr>
      <w:rFonts w:ascii="Baskerville Old Face" w:eastAsia="Times New Roman" w:hAnsi="Baskerville Old Face" w:cs="Times New Roman"/>
      <w:lang w:val="en-US"/>
    </w:rPr>
  </w:style>
  <w:style w:type="paragraph" w:styleId="Footer">
    <w:name w:val="footer"/>
    <w:basedOn w:val="Normal"/>
    <w:link w:val="FooterChar"/>
    <w:uiPriority w:val="99"/>
    <w:rsid w:val="00A77C45"/>
    <w:pPr>
      <w:tabs>
        <w:tab w:val="center" w:pos="4680"/>
        <w:tab w:val="right" w:pos="9360"/>
      </w:tabs>
      <w:spacing w:before="200"/>
      <w:jc w:val="right"/>
    </w:pPr>
    <w:rPr>
      <w:color w:val="377933"/>
    </w:rPr>
  </w:style>
  <w:style w:type="character" w:customStyle="1" w:styleId="FooterChar">
    <w:name w:val="Footer Char"/>
    <w:basedOn w:val="DefaultParagraphFont"/>
    <w:link w:val="Footer"/>
    <w:uiPriority w:val="99"/>
    <w:rsid w:val="00A77C45"/>
    <w:rPr>
      <w:rFonts w:ascii="Baskerville Old Face" w:eastAsia="Times New Roman" w:hAnsi="Baskerville Old Face" w:cs="Times New Roman"/>
      <w:color w:val="377933"/>
      <w:lang w:val="en-US"/>
    </w:rPr>
  </w:style>
  <w:style w:type="paragraph" w:styleId="Title">
    <w:name w:val="Title"/>
    <w:basedOn w:val="Normal"/>
    <w:next w:val="Normal"/>
    <w:link w:val="TitleChar"/>
    <w:qFormat/>
    <w:rsid w:val="00A77C45"/>
    <w:pPr>
      <w:spacing w:line="240" w:lineRule="auto"/>
    </w:pPr>
    <w:rPr>
      <w:color w:val="377933"/>
      <w:spacing w:val="5"/>
      <w:kern w:val="28"/>
      <w:sz w:val="40"/>
      <w:szCs w:val="40"/>
    </w:rPr>
  </w:style>
  <w:style w:type="character" w:customStyle="1" w:styleId="TitleChar">
    <w:name w:val="Title Char"/>
    <w:basedOn w:val="DefaultParagraphFont"/>
    <w:link w:val="Title"/>
    <w:rsid w:val="00A77C45"/>
    <w:rPr>
      <w:rFonts w:ascii="Baskerville Old Face" w:eastAsia="Times New Roman" w:hAnsi="Baskerville Old Face" w:cs="Times New Roman"/>
      <w:color w:val="377933"/>
      <w:spacing w:val="5"/>
      <w:kern w:val="28"/>
      <w:sz w:val="40"/>
      <w:szCs w:val="40"/>
      <w:lang w:val="en-US"/>
    </w:rPr>
  </w:style>
  <w:style w:type="paragraph" w:customStyle="1" w:styleId="ContactDetails">
    <w:name w:val="Contact Details"/>
    <w:basedOn w:val="Normal"/>
    <w:rsid w:val="00A77C45"/>
    <w:pPr>
      <w:spacing w:before="120" w:after="240" w:line="240" w:lineRule="auto"/>
    </w:pPr>
    <w:rPr>
      <w:color w:val="405242"/>
      <w:sz w:val="18"/>
      <w:szCs w:val="18"/>
    </w:rPr>
  </w:style>
  <w:style w:type="paragraph" w:customStyle="1" w:styleId="Boxes">
    <w:name w:val="Boxes"/>
    <w:basedOn w:val="Normal"/>
    <w:rsid w:val="00A77C45"/>
    <w:pPr>
      <w:spacing w:line="240" w:lineRule="auto"/>
      <w:jc w:val="right"/>
    </w:pPr>
  </w:style>
  <w:style w:type="paragraph" w:styleId="ListParagraph">
    <w:name w:val="List Paragraph"/>
    <w:basedOn w:val="Normal"/>
    <w:uiPriority w:val="34"/>
    <w:qFormat/>
    <w:rsid w:val="00A77C45"/>
    <w:pPr>
      <w:ind w:left="720"/>
      <w:contextualSpacing/>
    </w:pPr>
  </w:style>
  <w:style w:type="character" w:styleId="Hyperlink">
    <w:name w:val="Hyperlink"/>
    <w:rsid w:val="00A77C45"/>
    <w:rPr>
      <w:color w:val="0563C1"/>
      <w:u w:val="single"/>
    </w:rPr>
  </w:style>
  <w:style w:type="paragraph" w:styleId="BalloonText">
    <w:name w:val="Balloon Text"/>
    <w:basedOn w:val="Normal"/>
    <w:link w:val="BalloonTextChar"/>
    <w:uiPriority w:val="99"/>
    <w:semiHidden/>
    <w:unhideWhenUsed/>
    <w:rsid w:val="00A77C4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C45"/>
    <w:rPr>
      <w:rFonts w:ascii="Segoe UI" w:eastAsia="Times New Roman" w:hAnsi="Segoe UI" w:cs="Segoe UI"/>
      <w:sz w:val="18"/>
      <w:szCs w:val="18"/>
      <w:lang w:val="en-US"/>
    </w:rPr>
  </w:style>
  <w:style w:type="paragraph" w:styleId="NoSpacing">
    <w:name w:val="No Spacing"/>
    <w:uiPriority w:val="1"/>
    <w:qFormat/>
    <w:rsid w:val="00A77C45"/>
    <w:pPr>
      <w:spacing w:after="0" w:line="240" w:lineRule="auto"/>
    </w:pPr>
    <w:rPr>
      <w:rFonts w:ascii="Baskerville Old Face" w:eastAsia="Times New Roman" w:hAnsi="Baskerville Old Face" w:cs="Times New Roman"/>
      <w:lang w:val="en-US"/>
    </w:rPr>
  </w:style>
  <w:style w:type="character" w:styleId="CommentReference">
    <w:name w:val="annotation reference"/>
    <w:basedOn w:val="DefaultParagraphFont"/>
    <w:uiPriority w:val="99"/>
    <w:semiHidden/>
    <w:unhideWhenUsed/>
    <w:rsid w:val="00F72E15"/>
    <w:rPr>
      <w:sz w:val="16"/>
      <w:szCs w:val="16"/>
    </w:rPr>
  </w:style>
  <w:style w:type="paragraph" w:styleId="CommentText">
    <w:name w:val="annotation text"/>
    <w:basedOn w:val="Normal"/>
    <w:link w:val="CommentTextChar"/>
    <w:uiPriority w:val="99"/>
    <w:semiHidden/>
    <w:unhideWhenUsed/>
    <w:rsid w:val="00F72E15"/>
    <w:pPr>
      <w:spacing w:line="240" w:lineRule="auto"/>
    </w:pPr>
    <w:rPr>
      <w:sz w:val="20"/>
      <w:szCs w:val="20"/>
    </w:rPr>
  </w:style>
  <w:style w:type="character" w:customStyle="1" w:styleId="CommentTextChar">
    <w:name w:val="Comment Text Char"/>
    <w:basedOn w:val="DefaultParagraphFont"/>
    <w:link w:val="CommentText"/>
    <w:uiPriority w:val="99"/>
    <w:semiHidden/>
    <w:rsid w:val="00F72E15"/>
    <w:rPr>
      <w:rFonts w:ascii="Baskerville Old Face" w:eastAsia="Times New Roman" w:hAnsi="Baskerville Old Face"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72E15"/>
    <w:rPr>
      <w:b/>
      <w:bCs/>
    </w:rPr>
  </w:style>
  <w:style w:type="character" w:customStyle="1" w:styleId="CommentSubjectChar">
    <w:name w:val="Comment Subject Char"/>
    <w:basedOn w:val="CommentTextChar"/>
    <w:link w:val="CommentSubject"/>
    <w:uiPriority w:val="99"/>
    <w:semiHidden/>
    <w:rsid w:val="00F72E15"/>
    <w:rPr>
      <w:rFonts w:ascii="Baskerville Old Face" w:eastAsia="Times New Roman" w:hAnsi="Baskerville Old Face" w:cs="Times New Roman"/>
      <w:b/>
      <w:bCs/>
      <w:sz w:val="20"/>
      <w:szCs w:val="20"/>
      <w:lang w:val="en-US"/>
    </w:rPr>
  </w:style>
  <w:style w:type="table" w:styleId="TableGrid">
    <w:name w:val="Table Grid"/>
    <w:basedOn w:val="TableNormal"/>
    <w:uiPriority w:val="39"/>
    <w:rsid w:val="003E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80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915943">
      <w:bodyDiv w:val="1"/>
      <w:marLeft w:val="0"/>
      <w:marRight w:val="0"/>
      <w:marTop w:val="0"/>
      <w:marBottom w:val="0"/>
      <w:divBdr>
        <w:top w:val="none" w:sz="0" w:space="0" w:color="auto"/>
        <w:left w:val="none" w:sz="0" w:space="0" w:color="auto"/>
        <w:bottom w:val="none" w:sz="0" w:space="0" w:color="auto"/>
        <w:right w:val="none" w:sz="0" w:space="0" w:color="auto"/>
      </w:divBdr>
    </w:div>
    <w:div w:id="95395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nicalacademic@rbht.nhs.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inical.academic@rbht.nhs.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6C57F-BD43-484E-BF9A-D1C2C87B6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Royal Brompton and Harefield NHS Foundation Trust</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 Aden</dc:creator>
  <cp:keywords/>
  <dc:description/>
  <cp:lastModifiedBy>Henderson Laura</cp:lastModifiedBy>
  <cp:revision>3</cp:revision>
  <dcterms:created xsi:type="dcterms:W3CDTF">2022-09-23T12:21:00Z</dcterms:created>
  <dcterms:modified xsi:type="dcterms:W3CDTF">2022-09-23T12:23:00Z</dcterms:modified>
</cp:coreProperties>
</file>