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95" w:rsidRDefault="00701AAE" w:rsidP="00701AAE">
      <w:pPr>
        <w:shd w:val="clear" w:color="auto" w:fill="FFFFFF"/>
        <w:spacing w:line="408" w:lineRule="atLeast"/>
        <w:ind w:left="4320"/>
        <w:rPr>
          <w:rFonts w:cs="Arial"/>
          <w:color w:val="606060"/>
          <w:sz w:val="18"/>
          <w:szCs w:val="1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AE0B01" wp14:editId="23E8C91B">
            <wp:simplePos x="0" y="0"/>
            <wp:positionH relativeFrom="column">
              <wp:posOffset>-373380</wp:posOffset>
            </wp:positionH>
            <wp:positionV relativeFrom="page">
              <wp:posOffset>701040</wp:posOffset>
            </wp:positionV>
            <wp:extent cx="1485900" cy="653415"/>
            <wp:effectExtent l="0" t="0" r="0" b="0"/>
            <wp:wrapNone/>
            <wp:docPr id="1" name="Picture 1" descr="Trust 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st logo -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606060"/>
          <w:sz w:val="18"/>
          <w:szCs w:val="18"/>
          <w:lang w:eastAsia="en-GB"/>
        </w:rPr>
        <w:t xml:space="preserve">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DBD9FA5" wp14:editId="6EA27B7E">
            <wp:extent cx="2705100" cy="333375"/>
            <wp:effectExtent l="0" t="0" r="0" b="9525"/>
            <wp:docPr id="4" name="Picture 4" descr="RoyalBrompt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Brompt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D95" w:rsidRDefault="00CE6D95" w:rsidP="00CE6D95">
      <w:pPr>
        <w:shd w:val="clear" w:color="auto" w:fill="FFFFFF"/>
        <w:spacing w:line="408" w:lineRule="atLeast"/>
        <w:rPr>
          <w:rFonts w:cs="Arial"/>
          <w:color w:val="606060"/>
          <w:sz w:val="18"/>
          <w:szCs w:val="18"/>
          <w:lang w:eastAsia="en-GB"/>
        </w:rPr>
      </w:pPr>
    </w:p>
    <w:p w:rsidR="00CE6D95" w:rsidRDefault="00701AAE" w:rsidP="00CE6D95">
      <w:pPr>
        <w:shd w:val="clear" w:color="auto" w:fill="FFFFFF"/>
        <w:spacing w:line="408" w:lineRule="atLeast"/>
        <w:rPr>
          <w:rFonts w:cs="Arial"/>
          <w:color w:val="606060"/>
          <w:sz w:val="18"/>
          <w:szCs w:val="18"/>
          <w:lang w:eastAsia="en-GB"/>
        </w:rPr>
      </w:pPr>
      <w:r>
        <w:rPr>
          <w:rFonts w:cs="Arial"/>
          <w:color w:val="606060"/>
          <w:sz w:val="18"/>
          <w:szCs w:val="18"/>
          <w:lang w:eastAsia="en-GB"/>
        </w:rPr>
        <w:t>In order to gain feedback and to help the Trust improve its responses to the Freedom of Information (FOI) requests</w:t>
      </w:r>
      <w:r w:rsidR="005B27E4">
        <w:rPr>
          <w:rFonts w:cs="Arial"/>
          <w:color w:val="606060"/>
          <w:sz w:val="18"/>
          <w:szCs w:val="18"/>
          <w:lang w:eastAsia="en-GB"/>
        </w:rPr>
        <w:t>, would</w:t>
      </w:r>
      <w:r>
        <w:rPr>
          <w:rFonts w:cs="Arial"/>
          <w:color w:val="606060"/>
          <w:sz w:val="18"/>
          <w:szCs w:val="18"/>
          <w:lang w:eastAsia="en-GB"/>
        </w:rPr>
        <w:t xml:space="preserve"> you mind completing and returning this questionnaire within 28 days.</w:t>
      </w:r>
    </w:p>
    <w:p w:rsidR="00CE6D95" w:rsidRDefault="00CE6D95" w:rsidP="00CE6D95">
      <w:pPr>
        <w:shd w:val="clear" w:color="auto" w:fill="FFFFFF"/>
        <w:spacing w:line="408" w:lineRule="atLeast"/>
        <w:rPr>
          <w:rFonts w:cs="Arial"/>
          <w:color w:val="606060"/>
          <w:sz w:val="18"/>
          <w:szCs w:val="18"/>
          <w:lang w:eastAsia="en-GB"/>
        </w:rPr>
      </w:pPr>
    </w:p>
    <w:p w:rsidR="00CE6D95" w:rsidRDefault="00CE6D95" w:rsidP="00CE6D95">
      <w:pPr>
        <w:shd w:val="clear" w:color="auto" w:fill="FFFFFF"/>
        <w:spacing w:line="408" w:lineRule="atLeast"/>
        <w:rPr>
          <w:rFonts w:cs="Arial"/>
          <w:color w:val="606060"/>
          <w:sz w:val="18"/>
          <w:szCs w:val="18"/>
          <w:lang w:eastAsia="en-GB"/>
        </w:rPr>
      </w:pPr>
    </w:p>
    <w:p w:rsidR="00CE6D95" w:rsidRPr="00CE6D95" w:rsidRDefault="00CE6D95" w:rsidP="00CE6D95">
      <w:pPr>
        <w:shd w:val="clear" w:color="auto" w:fill="FFFFFF"/>
        <w:spacing w:line="408" w:lineRule="atLeast"/>
        <w:rPr>
          <w:rFonts w:cs="Arial"/>
          <w:color w:val="606060"/>
          <w:sz w:val="18"/>
          <w:szCs w:val="18"/>
          <w:lang w:eastAsia="en-GB"/>
        </w:rPr>
      </w:pPr>
      <w:r w:rsidRPr="00CE6D95">
        <w:rPr>
          <w:rFonts w:cs="Arial"/>
          <w:color w:val="606060"/>
          <w:sz w:val="18"/>
          <w:szCs w:val="18"/>
          <w:lang w:eastAsia="en-GB"/>
        </w:rPr>
        <w:t xml:space="preserve">FOI Reference Number </w:t>
      </w:r>
      <w:r w:rsidRPr="00CE6D95">
        <w:rPr>
          <w:rFonts w:cs="Arial"/>
          <w:b/>
          <w:bCs/>
          <w:color w:val="CA1626"/>
          <w:szCs w:val="22"/>
          <w:lang w:eastAsia="en-GB"/>
        </w:rPr>
        <w:t>»</w:t>
      </w:r>
      <w:r w:rsidRPr="00CE6D95">
        <w:rPr>
          <w:rFonts w:cs="Arial"/>
          <w:color w:val="606060"/>
          <w:sz w:val="18"/>
          <w:szCs w:val="18"/>
          <w:lang w:eastAsia="en-GB"/>
        </w:rPr>
        <w:t xml:space="preserve"> </w:t>
      </w:r>
      <w:r w:rsidRPr="00CE6D95">
        <w:rPr>
          <w:rFonts w:cs="Arial"/>
          <w:color w:val="70707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8" o:title=""/>
          </v:shape>
          <w:control r:id="rId9" w:name="DefaultOcxName" w:shapeid="_x0000_i1025"/>
        </w:object>
      </w:r>
    </w:p>
    <w:p w:rsidR="00CE6D95" w:rsidRPr="00CE6D95" w:rsidRDefault="00CE6D95" w:rsidP="00CE6D95">
      <w:pPr>
        <w:shd w:val="clear" w:color="auto" w:fill="FFFFFF"/>
        <w:spacing w:line="408" w:lineRule="atLeast"/>
        <w:rPr>
          <w:rFonts w:cs="Arial"/>
          <w:color w:val="60606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  <w:lang w:eastAsia="en-GB"/>
        </w:rPr>
        <w:t xml:space="preserve">A. The quality of service provided: </w:t>
      </w:r>
      <w:r w:rsidRPr="00CE6D95">
        <w:rPr>
          <w:rFonts w:cs="Arial"/>
          <w:b/>
          <w:bCs/>
          <w:color w:val="CA1626"/>
          <w:szCs w:val="22"/>
          <w:lang w:eastAsia="en-GB"/>
        </w:rPr>
        <w:t>»</w:t>
      </w:r>
      <w:r w:rsidRPr="00CE6D95">
        <w:rPr>
          <w:rFonts w:cs="Arial"/>
          <w:color w:val="606060"/>
          <w:sz w:val="18"/>
          <w:szCs w:val="18"/>
          <w:lang w:eastAsia="en-GB"/>
        </w:rPr>
        <w:t xml:space="preserve"> </w:t>
      </w:r>
    </w:p>
    <w:p w:rsidR="00CE6D95" w:rsidRPr="00CE6D95" w:rsidRDefault="00CE6D95" w:rsidP="00CE6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26" type="#_x0000_t75" style="width:20.25pt;height:18pt" o:ole="">
            <v:imagedata r:id="rId10" o:title=""/>
          </v:shape>
          <w:control r:id="rId11" w:name="DefaultOcxName1" w:shapeid="_x0000_i1026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Very Good </w:t>
      </w:r>
    </w:p>
    <w:p w:rsidR="00CE6D95" w:rsidRPr="00CE6D95" w:rsidRDefault="00CE6D95" w:rsidP="00CE6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27" type="#_x0000_t75" style="width:20.25pt;height:18pt" o:ole="">
            <v:imagedata r:id="rId10" o:title=""/>
          </v:shape>
          <w:control r:id="rId12" w:name="DefaultOcxName2" w:shapeid="_x0000_i1027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Good </w:t>
      </w:r>
    </w:p>
    <w:p w:rsidR="00CE6D95" w:rsidRPr="00CE6D95" w:rsidRDefault="00CE6D95" w:rsidP="00CE6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28" type="#_x0000_t75" style="width:20.25pt;height:18pt" o:ole="">
            <v:imagedata r:id="rId10" o:title=""/>
          </v:shape>
          <w:control r:id="rId13" w:name="DefaultOcxName3" w:shapeid="_x0000_i1028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Satisfactory </w:t>
      </w:r>
    </w:p>
    <w:p w:rsidR="00CE6D95" w:rsidRPr="00CE6D95" w:rsidRDefault="00CE6D95" w:rsidP="00CE6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29" type="#_x0000_t75" style="width:20.25pt;height:18pt" o:ole="">
            <v:imagedata r:id="rId10" o:title=""/>
          </v:shape>
          <w:control r:id="rId14" w:name="DefaultOcxName4" w:shapeid="_x0000_i1029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>Poor</w:t>
      </w:r>
    </w:p>
    <w:p w:rsidR="00CE6D95" w:rsidRPr="00CE6D95" w:rsidRDefault="00CE6D95" w:rsidP="00CE6D95">
      <w:pPr>
        <w:shd w:val="clear" w:color="auto" w:fill="FFFFFF"/>
        <w:spacing w:line="408" w:lineRule="atLeast"/>
        <w:rPr>
          <w:rFonts w:cs="Arial"/>
          <w:color w:val="60606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  <w:lang w:eastAsia="en-GB"/>
        </w:rPr>
        <w:t>B. The timeliness of information provided (within the 20 working day limit):</w:t>
      </w:r>
      <w:r w:rsidRPr="00CE6D95">
        <w:rPr>
          <w:rFonts w:cs="Arial"/>
          <w:color w:val="606060"/>
          <w:sz w:val="18"/>
          <w:szCs w:val="18"/>
          <w:lang w:eastAsia="en-GB"/>
        </w:rPr>
        <w:t xml:space="preserve"> </w:t>
      </w:r>
    </w:p>
    <w:p w:rsidR="00CE6D95" w:rsidRPr="00CE6D95" w:rsidRDefault="00CE6D95" w:rsidP="00CE6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30" type="#_x0000_t75" style="width:20.25pt;height:18pt" o:ole="">
            <v:imagedata r:id="rId10" o:title=""/>
          </v:shape>
          <w:control r:id="rId15" w:name="DefaultOcxName5" w:shapeid="_x0000_i1030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Very Good </w:t>
      </w:r>
    </w:p>
    <w:p w:rsidR="00CE6D95" w:rsidRPr="00CE6D95" w:rsidRDefault="00CE6D95" w:rsidP="00CE6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31" type="#_x0000_t75" style="width:20.25pt;height:18pt" o:ole="">
            <v:imagedata r:id="rId10" o:title=""/>
          </v:shape>
          <w:control r:id="rId16" w:name="DefaultOcxName6" w:shapeid="_x0000_i1031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Good </w:t>
      </w:r>
    </w:p>
    <w:p w:rsidR="00CE6D95" w:rsidRPr="00CE6D95" w:rsidRDefault="00CE6D95" w:rsidP="00CE6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32" type="#_x0000_t75" style="width:20.25pt;height:18pt" o:ole="">
            <v:imagedata r:id="rId10" o:title=""/>
          </v:shape>
          <w:control r:id="rId17" w:name="DefaultOcxName7" w:shapeid="_x0000_i1032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Satisfactory </w:t>
      </w:r>
    </w:p>
    <w:p w:rsidR="00CE6D95" w:rsidRPr="00CE6D95" w:rsidRDefault="00CE6D95" w:rsidP="00CE6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33" type="#_x0000_t75" style="width:20.25pt;height:18pt" o:ole="">
            <v:imagedata r:id="rId10" o:title=""/>
          </v:shape>
          <w:control r:id="rId18" w:name="DefaultOcxName8" w:shapeid="_x0000_i1033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>Poor</w:t>
      </w:r>
    </w:p>
    <w:p w:rsidR="00CE6D95" w:rsidRPr="00CE6D95" w:rsidRDefault="00CE6D95" w:rsidP="00CE6D95">
      <w:pPr>
        <w:shd w:val="clear" w:color="auto" w:fill="FFFFFF"/>
        <w:spacing w:line="408" w:lineRule="atLeast"/>
        <w:rPr>
          <w:rFonts w:cs="Arial"/>
          <w:color w:val="60606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  <w:lang w:eastAsia="en-GB"/>
        </w:rPr>
        <w:t>C. The degree to which the response answered your request:</w:t>
      </w:r>
      <w:r w:rsidRPr="00CE6D95">
        <w:rPr>
          <w:rFonts w:cs="Arial"/>
          <w:color w:val="606060"/>
          <w:sz w:val="18"/>
          <w:szCs w:val="18"/>
          <w:lang w:eastAsia="en-GB"/>
        </w:rPr>
        <w:t xml:space="preserve"> </w:t>
      </w:r>
    </w:p>
    <w:p w:rsidR="00CE6D95" w:rsidRPr="00CE6D95" w:rsidRDefault="00CE6D95" w:rsidP="00CE6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34" type="#_x0000_t75" style="width:20.25pt;height:18pt" o:ole="">
            <v:imagedata r:id="rId10" o:title=""/>
          </v:shape>
          <w:control r:id="rId19" w:name="DefaultOcxName9" w:shapeid="_x0000_i1034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Very Good </w:t>
      </w:r>
    </w:p>
    <w:p w:rsidR="00CE6D95" w:rsidRPr="00CE6D95" w:rsidRDefault="00CE6D95" w:rsidP="00CE6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35" type="#_x0000_t75" style="width:20.25pt;height:18pt" o:ole="">
            <v:imagedata r:id="rId10" o:title=""/>
          </v:shape>
          <w:control r:id="rId20" w:name="DefaultOcxName10" w:shapeid="_x0000_i1035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Good </w:t>
      </w:r>
    </w:p>
    <w:p w:rsidR="00CE6D95" w:rsidRPr="00CE6D95" w:rsidRDefault="00CE6D95" w:rsidP="00CE6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36" type="#_x0000_t75" style="width:20.25pt;height:18pt" o:ole="">
            <v:imagedata r:id="rId10" o:title=""/>
          </v:shape>
          <w:control r:id="rId21" w:name="DefaultOcxName11" w:shapeid="_x0000_i1036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Satisfactory </w:t>
      </w:r>
    </w:p>
    <w:p w:rsidR="00CE6D95" w:rsidRPr="00CE6D95" w:rsidRDefault="00CE6D95" w:rsidP="00CE6D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37" type="#_x0000_t75" style="width:20.25pt;height:18pt" o:ole="">
            <v:imagedata r:id="rId10" o:title=""/>
          </v:shape>
          <w:control r:id="rId22" w:name="DefaultOcxName12" w:shapeid="_x0000_i1037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>Poor</w:t>
      </w:r>
    </w:p>
    <w:p w:rsidR="00CE6D95" w:rsidRPr="00CE6D95" w:rsidRDefault="00CE6D95" w:rsidP="00CE6D95">
      <w:pPr>
        <w:shd w:val="clear" w:color="auto" w:fill="FFFFFF"/>
        <w:spacing w:line="408" w:lineRule="atLeast"/>
        <w:rPr>
          <w:rFonts w:cs="Arial"/>
          <w:color w:val="60606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  <w:lang w:eastAsia="en-GB"/>
        </w:rPr>
        <w:t>D. The ease of understanding of the response:</w:t>
      </w:r>
      <w:r w:rsidRPr="00CE6D95">
        <w:rPr>
          <w:rFonts w:cs="Arial"/>
          <w:color w:val="606060"/>
          <w:sz w:val="18"/>
          <w:szCs w:val="18"/>
          <w:lang w:eastAsia="en-GB"/>
        </w:rPr>
        <w:t xml:space="preserve"> </w:t>
      </w:r>
    </w:p>
    <w:p w:rsidR="00CE6D95" w:rsidRPr="00CE6D95" w:rsidRDefault="00CE6D95" w:rsidP="00CE6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38" type="#_x0000_t75" style="width:20.25pt;height:18pt" o:ole="">
            <v:imagedata r:id="rId10" o:title=""/>
          </v:shape>
          <w:control r:id="rId23" w:name="DefaultOcxName13" w:shapeid="_x0000_i1038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Very Good </w:t>
      </w:r>
    </w:p>
    <w:p w:rsidR="00CE6D95" w:rsidRPr="00CE6D95" w:rsidRDefault="00CE6D95" w:rsidP="00CE6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39" type="#_x0000_t75" style="width:20.25pt;height:18pt" o:ole="">
            <v:imagedata r:id="rId10" o:title=""/>
          </v:shape>
          <w:control r:id="rId24" w:name="DefaultOcxName14" w:shapeid="_x0000_i1039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Good </w:t>
      </w:r>
    </w:p>
    <w:p w:rsidR="00CE6D95" w:rsidRPr="00CE6D95" w:rsidRDefault="00CE6D95" w:rsidP="00CE6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40" type="#_x0000_t75" style="width:20.25pt;height:18pt" o:ole="">
            <v:imagedata r:id="rId10" o:title=""/>
          </v:shape>
          <w:control r:id="rId25" w:name="DefaultOcxName15" w:shapeid="_x0000_i1040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Satisfactory </w:t>
      </w:r>
    </w:p>
    <w:p w:rsidR="00CE6D95" w:rsidRPr="00CE6D95" w:rsidRDefault="00CE6D95" w:rsidP="00CE6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41" type="#_x0000_t75" style="width:20.25pt;height:18pt" o:ole="">
            <v:imagedata r:id="rId10" o:title=""/>
          </v:shape>
          <w:control r:id="rId26" w:name="DefaultOcxName16" w:shapeid="_x0000_i1041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>Poor</w:t>
      </w:r>
    </w:p>
    <w:p w:rsidR="00CE6D95" w:rsidRPr="00CE6D95" w:rsidRDefault="00CE6D95" w:rsidP="00CE6D95">
      <w:pPr>
        <w:shd w:val="clear" w:color="auto" w:fill="FFFFFF"/>
        <w:spacing w:line="408" w:lineRule="atLeast"/>
        <w:rPr>
          <w:rFonts w:cs="Arial"/>
          <w:color w:val="60606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  <w:lang w:eastAsia="en-GB"/>
        </w:rPr>
        <w:t>E. The overall helpfulness of replies:</w:t>
      </w:r>
      <w:r w:rsidRPr="00CE6D95">
        <w:rPr>
          <w:rFonts w:cs="Arial"/>
          <w:color w:val="606060"/>
          <w:sz w:val="18"/>
          <w:szCs w:val="18"/>
          <w:lang w:eastAsia="en-GB"/>
        </w:rPr>
        <w:t xml:space="preserve"> </w:t>
      </w:r>
    </w:p>
    <w:p w:rsidR="00CE6D95" w:rsidRPr="00CE6D95" w:rsidRDefault="00CE6D95" w:rsidP="00CE6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42" type="#_x0000_t75" style="width:20.25pt;height:18pt" o:ole="">
            <v:imagedata r:id="rId10" o:title=""/>
          </v:shape>
          <w:control r:id="rId27" w:name="DefaultOcxName17" w:shapeid="_x0000_i1042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Very Good </w:t>
      </w:r>
    </w:p>
    <w:p w:rsidR="00CE6D95" w:rsidRPr="00CE6D95" w:rsidRDefault="00CE6D95" w:rsidP="00CE6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43" type="#_x0000_t75" style="width:20.25pt;height:18pt" o:ole="">
            <v:imagedata r:id="rId10" o:title=""/>
          </v:shape>
          <w:control r:id="rId28" w:name="DefaultOcxName18" w:shapeid="_x0000_i1043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Good </w:t>
      </w:r>
    </w:p>
    <w:p w:rsidR="00CE6D95" w:rsidRPr="00CE6D95" w:rsidRDefault="00CE6D95" w:rsidP="00CE6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44" type="#_x0000_t75" style="width:20.25pt;height:18pt" o:ole="">
            <v:imagedata r:id="rId10" o:title=""/>
          </v:shape>
          <w:control r:id="rId29" w:name="DefaultOcxName19" w:shapeid="_x0000_i1044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Satisfactory </w:t>
      </w:r>
    </w:p>
    <w:p w:rsidR="00CE6D95" w:rsidRPr="00CE6D95" w:rsidRDefault="00CE6D95" w:rsidP="00CE6D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45" type="#_x0000_t75" style="width:20.25pt;height:18pt" o:ole="">
            <v:imagedata r:id="rId10" o:title=""/>
          </v:shape>
          <w:control r:id="rId30" w:name="DefaultOcxName20" w:shapeid="_x0000_i1045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>Poor</w:t>
      </w:r>
    </w:p>
    <w:p w:rsidR="00CE6D95" w:rsidRPr="00CE6D95" w:rsidRDefault="00CE6D95" w:rsidP="00CE6D95">
      <w:pPr>
        <w:shd w:val="clear" w:color="auto" w:fill="FFFFFF"/>
        <w:spacing w:line="408" w:lineRule="atLeast"/>
        <w:rPr>
          <w:rFonts w:cs="Arial"/>
          <w:color w:val="60606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  <w:lang w:eastAsia="en-GB"/>
        </w:rPr>
        <w:t>Did you look at our Publication Scheme to try and find the information?</w:t>
      </w:r>
      <w:r w:rsidRPr="00CE6D95">
        <w:rPr>
          <w:rFonts w:cs="Arial"/>
          <w:color w:val="606060"/>
          <w:sz w:val="18"/>
          <w:szCs w:val="18"/>
          <w:lang w:eastAsia="en-GB"/>
        </w:rPr>
        <w:t xml:space="preserve"> </w:t>
      </w:r>
    </w:p>
    <w:p w:rsidR="00CE6D95" w:rsidRPr="00CE6D95" w:rsidRDefault="00CE6D95" w:rsidP="00CE6D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46" type="#_x0000_t75" style="width:20.25pt;height:18pt" o:ole="">
            <v:imagedata r:id="rId31" o:title=""/>
          </v:shape>
          <w:control r:id="rId32" w:name="DefaultOcxName21" w:shapeid="_x0000_i1046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 xml:space="preserve">Yes </w:t>
      </w:r>
    </w:p>
    <w:p w:rsidR="00CE6D95" w:rsidRPr="00CE6D95" w:rsidRDefault="00CE6D95" w:rsidP="00CE6D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3510"/>
        <w:rPr>
          <w:rFonts w:cs="Arial"/>
          <w:color w:val="707070"/>
          <w:sz w:val="18"/>
          <w:szCs w:val="18"/>
          <w:lang w:eastAsia="en-GB"/>
        </w:rPr>
      </w:pPr>
      <w:r w:rsidRPr="00CE6D95">
        <w:rPr>
          <w:rFonts w:cs="Arial"/>
          <w:color w:val="707070"/>
          <w:sz w:val="18"/>
          <w:szCs w:val="18"/>
        </w:rPr>
        <w:object w:dxaOrig="225" w:dyaOrig="225">
          <v:shape id="_x0000_i1047" type="#_x0000_t75" style="width:20.25pt;height:18pt" o:ole="">
            <v:imagedata r:id="rId31" o:title=""/>
          </v:shape>
          <w:control r:id="rId33" w:name="DefaultOcxName22" w:shapeid="_x0000_i1047"/>
        </w:object>
      </w:r>
      <w:r w:rsidRPr="00CE6D95">
        <w:rPr>
          <w:rFonts w:cs="Arial"/>
          <w:color w:val="707070"/>
          <w:sz w:val="18"/>
          <w:szCs w:val="18"/>
          <w:lang w:eastAsia="en-GB"/>
        </w:rPr>
        <w:t>No</w:t>
      </w:r>
    </w:p>
    <w:p w:rsidR="00CE6D95" w:rsidRDefault="00CE6D95" w:rsidP="00CE6D95">
      <w:pPr>
        <w:shd w:val="clear" w:color="auto" w:fill="FFFFFF"/>
        <w:spacing w:line="408" w:lineRule="atLeast"/>
        <w:rPr>
          <w:rFonts w:cs="Arial"/>
          <w:color w:val="707070"/>
          <w:sz w:val="18"/>
          <w:szCs w:val="18"/>
          <w:lang w:eastAsia="en-GB"/>
        </w:rPr>
      </w:pPr>
      <w:r>
        <w:rPr>
          <w:rFonts w:cs="Arial"/>
          <w:color w:val="707070"/>
          <w:sz w:val="18"/>
          <w:szCs w:val="18"/>
          <w:lang w:eastAsia="en-GB"/>
        </w:rPr>
        <w:t>Any further comments:</w:t>
      </w:r>
    </w:p>
    <w:p w:rsidR="00CE6D95" w:rsidRDefault="00CE6D95" w:rsidP="00CE6D95">
      <w:pPr>
        <w:shd w:val="clear" w:color="auto" w:fill="FFFFFF"/>
        <w:spacing w:line="408" w:lineRule="atLeast"/>
        <w:rPr>
          <w:rFonts w:cs="Arial"/>
          <w:color w:val="707070"/>
          <w:sz w:val="18"/>
          <w:szCs w:val="18"/>
          <w:lang w:eastAsia="en-GB"/>
        </w:rPr>
      </w:pPr>
    </w:p>
    <w:p w:rsidR="00666F4C" w:rsidRDefault="00666F4C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Default="00701AAE"/>
    <w:p w:rsidR="00701AAE" w:rsidRPr="00701AAE" w:rsidRDefault="00701AAE">
      <w:pPr>
        <w:rPr>
          <w:sz w:val="16"/>
          <w:szCs w:val="16"/>
        </w:rPr>
      </w:pPr>
    </w:p>
    <w:p w:rsidR="00701AAE" w:rsidRPr="00701AAE" w:rsidRDefault="00701AAE">
      <w:pPr>
        <w:rPr>
          <w:sz w:val="16"/>
          <w:szCs w:val="16"/>
        </w:rPr>
      </w:pPr>
      <w:r w:rsidRPr="00701AAE">
        <w:rPr>
          <w:sz w:val="16"/>
          <w:szCs w:val="16"/>
        </w:rPr>
        <w:t>08/2016</w:t>
      </w:r>
    </w:p>
    <w:sectPr w:rsidR="00701AAE" w:rsidRPr="00701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95E"/>
    <w:multiLevelType w:val="multilevel"/>
    <w:tmpl w:val="B24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055DA"/>
    <w:multiLevelType w:val="multilevel"/>
    <w:tmpl w:val="AB06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E78C2"/>
    <w:multiLevelType w:val="multilevel"/>
    <w:tmpl w:val="D464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9477E"/>
    <w:multiLevelType w:val="multilevel"/>
    <w:tmpl w:val="DF6A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20A63"/>
    <w:multiLevelType w:val="multilevel"/>
    <w:tmpl w:val="4EF6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910F0"/>
    <w:multiLevelType w:val="multilevel"/>
    <w:tmpl w:val="050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95"/>
    <w:rsid w:val="003E3483"/>
    <w:rsid w:val="004F2906"/>
    <w:rsid w:val="005062EB"/>
    <w:rsid w:val="005B27E4"/>
    <w:rsid w:val="0065107D"/>
    <w:rsid w:val="00666F4C"/>
    <w:rsid w:val="00701AAE"/>
    <w:rsid w:val="00C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ataformquestion1">
    <w:name w:val="odataformquestion1"/>
    <w:basedOn w:val="DefaultParagraphFont"/>
    <w:rsid w:val="00CE6D95"/>
    <w:rPr>
      <w:vanish w:val="0"/>
      <w:webHidden w:val="0"/>
      <w:specVanish w:val="0"/>
    </w:rPr>
  </w:style>
  <w:style w:type="character" w:customStyle="1" w:styleId="dataformmarker1">
    <w:name w:val="dataformmarker1"/>
    <w:basedOn w:val="DefaultParagraphFont"/>
    <w:rsid w:val="00CE6D95"/>
    <w:rPr>
      <w:b/>
      <w:bCs/>
      <w:color w:val="CA1626"/>
      <w:sz w:val="29"/>
      <w:szCs w:val="29"/>
    </w:rPr>
  </w:style>
  <w:style w:type="character" w:customStyle="1" w:styleId="odataformanswer1">
    <w:name w:val="odataformanswer1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1">
    <w:name w:val="odataformlabel1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2">
    <w:name w:val="odataformlabel2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3">
    <w:name w:val="odataformlabel3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4">
    <w:name w:val="odataformlabel4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5">
    <w:name w:val="odataformlabel5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6">
    <w:name w:val="odataformlabel6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7">
    <w:name w:val="odataformlabel7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paragraph" w:styleId="BalloonText">
    <w:name w:val="Balloon Text"/>
    <w:basedOn w:val="Normal"/>
    <w:link w:val="BalloonTextChar"/>
    <w:rsid w:val="0070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A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ataformquestion1">
    <w:name w:val="odataformquestion1"/>
    <w:basedOn w:val="DefaultParagraphFont"/>
    <w:rsid w:val="00CE6D95"/>
    <w:rPr>
      <w:vanish w:val="0"/>
      <w:webHidden w:val="0"/>
      <w:specVanish w:val="0"/>
    </w:rPr>
  </w:style>
  <w:style w:type="character" w:customStyle="1" w:styleId="dataformmarker1">
    <w:name w:val="dataformmarker1"/>
    <w:basedOn w:val="DefaultParagraphFont"/>
    <w:rsid w:val="00CE6D95"/>
    <w:rPr>
      <w:b/>
      <w:bCs/>
      <w:color w:val="CA1626"/>
      <w:sz w:val="29"/>
      <w:szCs w:val="29"/>
    </w:rPr>
  </w:style>
  <w:style w:type="character" w:customStyle="1" w:styleId="odataformanswer1">
    <w:name w:val="odataformanswer1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1">
    <w:name w:val="odataformlabel1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2">
    <w:name w:val="odataformlabel2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3">
    <w:name w:val="odataformlabel3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4">
    <w:name w:val="odataformlabel4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5">
    <w:name w:val="odataformlabel5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6">
    <w:name w:val="odataformlabel6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character" w:customStyle="1" w:styleId="odataformlabel7">
    <w:name w:val="odataformlabel7"/>
    <w:basedOn w:val="DefaultParagraphFont"/>
    <w:rsid w:val="00CE6D95"/>
    <w:rPr>
      <w:vanish w:val="0"/>
      <w:webHidden w:val="0"/>
      <w:color w:val="707070"/>
      <w:sz w:val="24"/>
      <w:szCs w:val="24"/>
      <w:specVanish w:val="0"/>
    </w:rPr>
  </w:style>
  <w:style w:type="paragraph" w:styleId="BalloonText">
    <w:name w:val="Balloon Text"/>
    <w:basedOn w:val="Normal"/>
    <w:link w:val="BalloonTextChar"/>
    <w:rsid w:val="0070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A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582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4325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4773">
                              <w:marLeft w:val="330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6" w:space="0" w:color="90909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8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4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7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9199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79570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6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63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765595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66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32161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3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8496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3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92555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83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10053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80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4991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63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Knott Sue</dc:creator>
  <cp:lastModifiedBy>Knott Sue</cp:lastModifiedBy>
  <cp:revision>4</cp:revision>
  <dcterms:created xsi:type="dcterms:W3CDTF">2016-08-09T13:31:00Z</dcterms:created>
  <dcterms:modified xsi:type="dcterms:W3CDTF">2016-08-09T13:38:00Z</dcterms:modified>
</cp:coreProperties>
</file>