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506A" w:rsidRPr="0053506A" w:rsidRDefault="00812A51" w:rsidP="0053506A">
      <w:pPr>
        <w:spacing w:after="0" w:line="240" w:lineRule="auto"/>
        <w:rPr>
          <w:rFonts w:eastAsia="Times New Roman" w:cs="Times New Roman"/>
          <w:b/>
          <w:color w:val="222222"/>
          <w:sz w:val="28"/>
          <w:szCs w:val="24"/>
          <w:u w:val="single"/>
          <w:lang w:eastAsia="en-GB"/>
        </w:rPr>
      </w:pPr>
      <w:bookmarkStart w:id="0" w:name="_GoBack"/>
      <w:bookmarkEnd w:id="0"/>
      <w:r>
        <w:rPr>
          <w:rFonts w:eastAsia="Times New Roman" w:cs="Times New Roman"/>
          <w:b/>
          <w:color w:val="222222"/>
          <w:sz w:val="28"/>
          <w:szCs w:val="24"/>
          <w:u w:val="single"/>
          <w:lang w:eastAsia="en-GB"/>
        </w:rPr>
        <w:t>How to register for a CRN Learn account</w:t>
      </w:r>
    </w:p>
    <w:p w:rsidR="0053506A" w:rsidRPr="0053506A" w:rsidRDefault="0053506A" w:rsidP="0053506A">
      <w:pPr>
        <w:spacing w:after="0" w:line="240" w:lineRule="auto"/>
        <w:rPr>
          <w:rFonts w:eastAsia="Times New Roman" w:cs="Times New Roman"/>
          <w:color w:val="222222"/>
          <w:sz w:val="24"/>
          <w:szCs w:val="24"/>
          <w:lang w:eastAsia="en-GB"/>
        </w:rPr>
      </w:pPr>
    </w:p>
    <w:p w:rsidR="0053506A" w:rsidRDefault="0053506A" w:rsidP="0053506A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53506A">
        <w:rPr>
          <w:rFonts w:eastAsia="Times New Roman" w:cs="Times New Roman"/>
          <w:color w:val="222222"/>
          <w:sz w:val="24"/>
          <w:szCs w:val="24"/>
          <w:lang w:eastAsia="en-GB"/>
        </w:rPr>
        <w:t xml:space="preserve">To access any courses, </w:t>
      </w:r>
      <w:r w:rsidR="003D7095">
        <w:rPr>
          <w:rFonts w:eastAsia="Times New Roman" w:cs="Times New Roman"/>
          <w:color w:val="222222"/>
          <w:sz w:val="24"/>
          <w:szCs w:val="24"/>
          <w:lang w:eastAsia="en-GB"/>
        </w:rPr>
        <w:t xml:space="preserve">and to receive a course certificate, </w:t>
      </w:r>
      <w:r w:rsidRPr="0053506A">
        <w:rPr>
          <w:rFonts w:eastAsia="Times New Roman" w:cs="Times New Roman"/>
          <w:color w:val="222222"/>
          <w:sz w:val="24"/>
          <w:szCs w:val="24"/>
          <w:lang w:eastAsia="en-GB"/>
        </w:rPr>
        <w:t>you will need an account on</w:t>
      </w:r>
      <w:r w:rsidRPr="0053506A">
        <w:rPr>
          <w:rFonts w:eastAsia="Times New Roman" w:cs="Times New Roman"/>
          <w:color w:val="FF0000"/>
          <w:sz w:val="24"/>
          <w:szCs w:val="24"/>
          <w:lang w:eastAsia="en-GB"/>
        </w:rPr>
        <w:t> </w:t>
      </w:r>
      <w:hyperlink r:id="rId5" w:tgtFrame="_blank" w:history="1">
        <w:r w:rsidRPr="0053506A">
          <w:rPr>
            <w:rFonts w:eastAsia="Times New Roman" w:cs="Times New Roman"/>
            <w:color w:val="1155CC"/>
            <w:sz w:val="24"/>
            <w:szCs w:val="24"/>
            <w:u w:val="single"/>
            <w:lang w:eastAsia="en-GB"/>
          </w:rPr>
          <w:t>learn.nihr.ac.uk</w:t>
        </w:r>
      </w:hyperlink>
      <w:r w:rsidRPr="0053506A">
        <w:rPr>
          <w:rFonts w:eastAsia="Times New Roman" w:cs="Times New Roman"/>
          <w:color w:val="000000"/>
          <w:sz w:val="24"/>
          <w:szCs w:val="24"/>
          <w:lang w:eastAsia="en-GB"/>
        </w:rPr>
        <w:t>. </w:t>
      </w:r>
    </w:p>
    <w:p w:rsidR="0053506A" w:rsidRPr="0053506A" w:rsidRDefault="0053506A" w:rsidP="0053506A">
      <w:pPr>
        <w:spacing w:after="0" w:line="240" w:lineRule="auto"/>
        <w:rPr>
          <w:rFonts w:eastAsia="Times New Roman" w:cs="Arial"/>
          <w:color w:val="222222"/>
          <w:sz w:val="24"/>
          <w:szCs w:val="24"/>
          <w:lang w:eastAsia="en-GB"/>
        </w:rPr>
      </w:pPr>
      <w:r w:rsidRPr="0053506A">
        <w:rPr>
          <w:rFonts w:eastAsia="Times New Roman" w:cs="Arial"/>
          <w:color w:val="222222"/>
          <w:sz w:val="24"/>
          <w:szCs w:val="24"/>
          <w:lang w:eastAsia="en-GB"/>
        </w:rPr>
        <w:t xml:space="preserve"> </w:t>
      </w:r>
    </w:p>
    <w:p w:rsidR="0053506A" w:rsidRPr="0053506A" w:rsidRDefault="0053506A" w:rsidP="0053506A">
      <w:pPr>
        <w:spacing w:after="0" w:line="240" w:lineRule="auto"/>
        <w:rPr>
          <w:rFonts w:eastAsia="Times New Roman" w:cs="Arial"/>
          <w:color w:val="222222"/>
          <w:sz w:val="24"/>
          <w:szCs w:val="24"/>
          <w:lang w:eastAsia="en-GB"/>
        </w:rPr>
      </w:pPr>
      <w:r w:rsidRPr="0053506A">
        <w:rPr>
          <w:rFonts w:eastAsia="Times New Roman" w:cs="Arial"/>
          <w:b/>
          <w:bCs/>
          <w:color w:val="222222"/>
          <w:sz w:val="24"/>
          <w:szCs w:val="24"/>
          <w:u w:val="single"/>
          <w:lang w:eastAsia="en-GB"/>
        </w:rPr>
        <w:t>IF YOU DO NOT HAVE AN ACCOUNT</w:t>
      </w:r>
    </w:p>
    <w:p w:rsidR="0053506A" w:rsidRPr="0053506A" w:rsidRDefault="0053506A" w:rsidP="0053506A">
      <w:pPr>
        <w:spacing w:after="0" w:line="240" w:lineRule="auto"/>
        <w:rPr>
          <w:rFonts w:eastAsia="Times New Roman" w:cs="Times New Roman"/>
          <w:color w:val="222222"/>
          <w:sz w:val="24"/>
          <w:szCs w:val="24"/>
          <w:lang w:eastAsia="en-GB"/>
        </w:rPr>
      </w:pPr>
      <w:r w:rsidRPr="0053506A">
        <w:rPr>
          <w:rFonts w:eastAsia="Times New Roman" w:cs="Times New Roman"/>
          <w:color w:val="222222"/>
          <w:sz w:val="24"/>
          <w:szCs w:val="24"/>
          <w:lang w:eastAsia="en-GB"/>
        </w:rPr>
        <w:t> </w:t>
      </w:r>
    </w:p>
    <w:p w:rsidR="0053506A" w:rsidRPr="0053506A" w:rsidRDefault="0053506A" w:rsidP="0053506A">
      <w:pPr>
        <w:spacing w:after="0" w:line="240" w:lineRule="auto"/>
        <w:rPr>
          <w:rFonts w:eastAsia="Times New Roman" w:cs="Times New Roman"/>
          <w:color w:val="222222"/>
          <w:sz w:val="24"/>
          <w:szCs w:val="24"/>
          <w:lang w:eastAsia="en-GB"/>
        </w:rPr>
      </w:pPr>
      <w:r w:rsidRPr="0053506A">
        <w:rPr>
          <w:rFonts w:eastAsia="Times New Roman" w:cs="Times New Roman"/>
          <w:color w:val="222222"/>
          <w:sz w:val="24"/>
          <w:szCs w:val="24"/>
          <w:lang w:eastAsia="en-GB"/>
        </w:rPr>
        <w:t>Please note the following, then see the instructions below:</w:t>
      </w:r>
    </w:p>
    <w:p w:rsidR="0053506A" w:rsidRPr="0053506A" w:rsidRDefault="0053506A" w:rsidP="0053506A">
      <w:pPr>
        <w:numPr>
          <w:ilvl w:val="0"/>
          <w:numId w:val="4"/>
        </w:numPr>
        <w:spacing w:after="0" w:line="240" w:lineRule="auto"/>
        <w:ind w:left="709" w:hanging="425"/>
        <w:rPr>
          <w:rFonts w:eastAsia="Times New Roman" w:cs="Arial"/>
          <w:color w:val="222222"/>
          <w:sz w:val="24"/>
          <w:szCs w:val="24"/>
          <w:lang w:eastAsia="en-GB"/>
        </w:rPr>
      </w:pPr>
      <w:r w:rsidRPr="0053506A">
        <w:rPr>
          <w:rFonts w:eastAsia="Times New Roman" w:cs="Arial"/>
          <w:color w:val="222222"/>
          <w:sz w:val="24"/>
          <w:szCs w:val="24"/>
          <w:lang w:eastAsia="en-GB"/>
        </w:rPr>
        <w:t>Each delegate must have their own account (like a Moodle account) on </w:t>
      </w:r>
      <w:hyperlink r:id="rId6" w:tgtFrame="_blank" w:history="1">
        <w:r w:rsidRPr="0053506A">
          <w:rPr>
            <w:rFonts w:eastAsia="Times New Roman" w:cs="Arial"/>
            <w:color w:val="1155CC"/>
            <w:sz w:val="24"/>
            <w:szCs w:val="24"/>
            <w:u w:val="single"/>
            <w:lang w:eastAsia="en-GB"/>
          </w:rPr>
          <w:t>learn.nihr.ac.uk</w:t>
        </w:r>
      </w:hyperlink>
      <w:r w:rsidRPr="0053506A">
        <w:rPr>
          <w:rFonts w:eastAsia="Times New Roman" w:cs="Arial"/>
          <w:color w:val="222222"/>
          <w:sz w:val="24"/>
          <w:szCs w:val="24"/>
          <w:lang w:eastAsia="en-GB"/>
        </w:rPr>
        <w:t> to take part in any courses.</w:t>
      </w:r>
    </w:p>
    <w:p w:rsidR="0053506A" w:rsidRPr="0053506A" w:rsidRDefault="0053506A" w:rsidP="0053506A">
      <w:pPr>
        <w:numPr>
          <w:ilvl w:val="0"/>
          <w:numId w:val="5"/>
        </w:numPr>
        <w:spacing w:after="0" w:line="240" w:lineRule="auto"/>
        <w:ind w:left="709" w:hanging="425"/>
        <w:rPr>
          <w:rFonts w:eastAsia="Times New Roman" w:cs="Arial"/>
          <w:color w:val="222222"/>
          <w:sz w:val="24"/>
          <w:szCs w:val="24"/>
          <w:lang w:eastAsia="en-GB"/>
        </w:rPr>
      </w:pPr>
      <w:r w:rsidRPr="0053506A">
        <w:rPr>
          <w:rFonts w:eastAsia="Times New Roman" w:cs="Arial"/>
          <w:color w:val="222222"/>
          <w:sz w:val="24"/>
          <w:szCs w:val="24"/>
          <w:lang w:eastAsia="en-GB"/>
        </w:rPr>
        <w:t>CRN Learn only works in a modern web browser like Chrome, Safari, Firefox and IE9+</w:t>
      </w:r>
    </w:p>
    <w:p w:rsidR="0053506A" w:rsidRPr="0053506A" w:rsidRDefault="0053506A" w:rsidP="0053506A">
      <w:pPr>
        <w:numPr>
          <w:ilvl w:val="0"/>
          <w:numId w:val="6"/>
        </w:numPr>
        <w:spacing w:after="0" w:line="240" w:lineRule="auto"/>
        <w:ind w:left="709" w:hanging="425"/>
        <w:rPr>
          <w:rFonts w:eastAsia="Times New Roman" w:cs="Arial"/>
          <w:color w:val="222222"/>
          <w:sz w:val="24"/>
          <w:szCs w:val="24"/>
          <w:lang w:eastAsia="en-GB"/>
        </w:rPr>
      </w:pPr>
      <w:r w:rsidRPr="0053506A">
        <w:rPr>
          <w:rFonts w:eastAsia="Times New Roman" w:cs="Arial"/>
          <w:color w:val="222222"/>
          <w:sz w:val="24"/>
          <w:szCs w:val="24"/>
          <w:lang w:eastAsia="en-GB"/>
        </w:rPr>
        <w:t>We recommend that you use a work email address to register with the site. This enables us to provide faster access to courses for individuals in eligible organisations.</w:t>
      </w:r>
    </w:p>
    <w:p w:rsidR="0053506A" w:rsidRPr="0053506A" w:rsidRDefault="0053506A" w:rsidP="0053506A">
      <w:pPr>
        <w:numPr>
          <w:ilvl w:val="0"/>
          <w:numId w:val="7"/>
        </w:numPr>
        <w:spacing w:after="0" w:line="240" w:lineRule="auto"/>
        <w:ind w:left="709" w:hanging="425"/>
        <w:rPr>
          <w:rFonts w:eastAsia="Times New Roman" w:cs="Arial"/>
          <w:color w:val="222222"/>
          <w:sz w:val="24"/>
          <w:szCs w:val="24"/>
          <w:lang w:eastAsia="en-GB"/>
        </w:rPr>
      </w:pPr>
      <w:r w:rsidRPr="0053506A">
        <w:rPr>
          <w:rFonts w:eastAsia="Times New Roman" w:cs="Arial"/>
          <w:color w:val="222222"/>
          <w:sz w:val="24"/>
          <w:szCs w:val="24"/>
          <w:lang w:eastAsia="en-GB"/>
        </w:rPr>
        <w:t>Please make sure that you can access your email during the entire account creation process.</w:t>
      </w:r>
    </w:p>
    <w:p w:rsidR="0053506A" w:rsidRDefault="0053506A" w:rsidP="0053506A">
      <w:pPr>
        <w:numPr>
          <w:ilvl w:val="0"/>
          <w:numId w:val="8"/>
        </w:numPr>
        <w:spacing w:after="0" w:line="240" w:lineRule="auto"/>
        <w:ind w:left="709" w:hanging="425"/>
        <w:rPr>
          <w:rFonts w:eastAsia="Times New Roman" w:cs="Arial"/>
          <w:color w:val="222222"/>
          <w:sz w:val="24"/>
          <w:szCs w:val="24"/>
          <w:lang w:eastAsia="en-GB"/>
        </w:rPr>
      </w:pPr>
      <w:r w:rsidRPr="0053506A">
        <w:rPr>
          <w:rFonts w:eastAsia="Times New Roman" w:cs="Arial"/>
          <w:color w:val="222222"/>
          <w:sz w:val="24"/>
          <w:szCs w:val="24"/>
          <w:lang w:eastAsia="en-GB"/>
        </w:rPr>
        <w:t>Finally, you may need to re-set your password or re-create your account if you originally registered before November 2015.</w:t>
      </w:r>
    </w:p>
    <w:p w:rsidR="0053506A" w:rsidRPr="0053506A" w:rsidRDefault="0053506A" w:rsidP="0053506A">
      <w:pPr>
        <w:spacing w:after="0" w:line="240" w:lineRule="auto"/>
        <w:ind w:left="709"/>
        <w:rPr>
          <w:rFonts w:eastAsia="Times New Roman" w:cs="Arial"/>
          <w:color w:val="222222"/>
          <w:sz w:val="24"/>
          <w:szCs w:val="24"/>
          <w:lang w:eastAsia="en-GB"/>
        </w:rPr>
      </w:pPr>
    </w:p>
    <w:p w:rsidR="0053506A" w:rsidRDefault="0053506A" w:rsidP="0053506A">
      <w:pPr>
        <w:spacing w:after="0" w:line="240" w:lineRule="auto"/>
        <w:ind w:left="142" w:hanging="142"/>
        <w:rPr>
          <w:rFonts w:eastAsia="Times New Roman" w:cs="Times New Roman"/>
          <w:b/>
          <w:bCs/>
          <w:color w:val="222222"/>
          <w:sz w:val="24"/>
          <w:szCs w:val="24"/>
          <w:lang w:eastAsia="en-GB"/>
        </w:rPr>
      </w:pPr>
      <w:r w:rsidRPr="0053506A">
        <w:rPr>
          <w:rFonts w:eastAsia="Times New Roman" w:cs="Times New Roman"/>
          <w:b/>
          <w:bCs/>
          <w:color w:val="222222"/>
          <w:sz w:val="24"/>
          <w:szCs w:val="24"/>
          <w:u w:val="single"/>
          <w:lang w:eastAsia="en-GB"/>
        </w:rPr>
        <w:t>To create an account on </w:t>
      </w:r>
      <w:hyperlink r:id="rId7" w:tgtFrame="_blank" w:history="1">
        <w:r w:rsidRPr="0053506A">
          <w:rPr>
            <w:rFonts w:eastAsia="Times New Roman" w:cs="Times New Roman"/>
            <w:b/>
            <w:bCs/>
            <w:color w:val="1155CC"/>
            <w:sz w:val="24"/>
            <w:szCs w:val="24"/>
            <w:u w:val="single"/>
            <w:lang w:eastAsia="en-GB"/>
          </w:rPr>
          <w:t>learn.nihr.ac.uk</w:t>
        </w:r>
      </w:hyperlink>
    </w:p>
    <w:p w:rsidR="0053506A" w:rsidRPr="0053506A" w:rsidRDefault="0053506A" w:rsidP="0053506A">
      <w:pPr>
        <w:spacing w:after="0" w:line="240" w:lineRule="auto"/>
        <w:ind w:left="142" w:hanging="142"/>
        <w:rPr>
          <w:rFonts w:eastAsia="Times New Roman" w:cs="Times New Roman"/>
          <w:color w:val="222222"/>
          <w:sz w:val="24"/>
          <w:szCs w:val="24"/>
          <w:lang w:eastAsia="en-GB"/>
        </w:rPr>
      </w:pPr>
    </w:p>
    <w:p w:rsidR="0053506A" w:rsidRPr="0053506A" w:rsidRDefault="0053506A" w:rsidP="0053506A">
      <w:pPr>
        <w:numPr>
          <w:ilvl w:val="0"/>
          <w:numId w:val="9"/>
        </w:numPr>
        <w:tabs>
          <w:tab w:val="clear" w:pos="720"/>
          <w:tab w:val="num" w:pos="709"/>
        </w:tabs>
        <w:spacing w:after="0" w:line="240" w:lineRule="auto"/>
        <w:ind w:left="709" w:hanging="425"/>
        <w:rPr>
          <w:rFonts w:eastAsia="Times New Roman" w:cs="Arial"/>
          <w:color w:val="222222"/>
          <w:sz w:val="24"/>
          <w:szCs w:val="24"/>
          <w:lang w:eastAsia="en-GB"/>
        </w:rPr>
      </w:pPr>
      <w:r w:rsidRPr="0053506A">
        <w:rPr>
          <w:rFonts w:eastAsia="Times New Roman" w:cs="Arial"/>
          <w:color w:val="222222"/>
          <w:sz w:val="24"/>
          <w:szCs w:val="24"/>
          <w:lang w:eastAsia="en-GB"/>
        </w:rPr>
        <w:t>Click on </w:t>
      </w:r>
      <w:r w:rsidRPr="0053506A">
        <w:rPr>
          <w:rFonts w:eastAsia="Times New Roman" w:cs="Arial"/>
          <w:i/>
          <w:iCs/>
          <w:color w:val="222222"/>
          <w:sz w:val="24"/>
          <w:szCs w:val="24"/>
          <w:lang w:eastAsia="en-GB"/>
        </w:rPr>
        <w:t>Create new account </w:t>
      </w:r>
      <w:r w:rsidRPr="0053506A">
        <w:rPr>
          <w:rFonts w:eastAsia="Times New Roman" w:cs="Arial"/>
          <w:color w:val="222222"/>
          <w:sz w:val="24"/>
          <w:szCs w:val="24"/>
          <w:lang w:eastAsia="en-GB"/>
        </w:rPr>
        <w:t>on the site's log in page, register as a 'Student' and complete all the fields, then you will have your account profile.</w:t>
      </w:r>
    </w:p>
    <w:p w:rsidR="0053506A" w:rsidRPr="0053506A" w:rsidRDefault="0053506A" w:rsidP="0053506A">
      <w:pPr>
        <w:numPr>
          <w:ilvl w:val="0"/>
          <w:numId w:val="10"/>
        </w:numPr>
        <w:tabs>
          <w:tab w:val="clear" w:pos="720"/>
          <w:tab w:val="num" w:pos="709"/>
        </w:tabs>
        <w:spacing w:after="0" w:line="240" w:lineRule="auto"/>
        <w:ind w:left="709" w:hanging="425"/>
        <w:rPr>
          <w:rFonts w:eastAsia="Times New Roman" w:cs="Arial"/>
          <w:color w:val="222222"/>
          <w:sz w:val="24"/>
          <w:szCs w:val="24"/>
          <w:lang w:eastAsia="en-GB"/>
        </w:rPr>
      </w:pPr>
      <w:r w:rsidRPr="0053506A">
        <w:rPr>
          <w:rFonts w:eastAsia="Times New Roman" w:cs="Arial"/>
          <w:color w:val="222222"/>
          <w:sz w:val="24"/>
          <w:szCs w:val="24"/>
          <w:lang w:eastAsia="en-GB"/>
        </w:rPr>
        <w:t>To finalise the registration process:-</w:t>
      </w:r>
    </w:p>
    <w:p w:rsidR="0053506A" w:rsidRPr="0053506A" w:rsidRDefault="0053506A" w:rsidP="0053506A">
      <w:pPr>
        <w:numPr>
          <w:ilvl w:val="1"/>
          <w:numId w:val="11"/>
        </w:numPr>
        <w:tabs>
          <w:tab w:val="clear" w:pos="1440"/>
          <w:tab w:val="num" w:pos="1276"/>
        </w:tabs>
        <w:spacing w:before="100" w:beforeAutospacing="1" w:after="100" w:afterAutospacing="1" w:line="240" w:lineRule="auto"/>
        <w:ind w:left="1276" w:hanging="283"/>
        <w:rPr>
          <w:rFonts w:eastAsia="Times New Roman" w:cs="Arial"/>
          <w:color w:val="222222"/>
          <w:sz w:val="24"/>
          <w:szCs w:val="24"/>
          <w:lang w:eastAsia="en-GB"/>
        </w:rPr>
      </w:pPr>
      <w:r w:rsidRPr="0053506A">
        <w:rPr>
          <w:rFonts w:eastAsia="Times New Roman" w:cs="Arial"/>
          <w:color w:val="222222"/>
          <w:sz w:val="24"/>
          <w:szCs w:val="24"/>
          <w:lang w:eastAsia="en-GB"/>
        </w:rPr>
        <w:t>You must complete all the fields in your profile and your name will appear in the top right-hand corner of your screen, when this is done. You may need to logout and back in, to save this information.</w:t>
      </w:r>
    </w:p>
    <w:p w:rsidR="0053506A" w:rsidRDefault="0053506A" w:rsidP="0053506A">
      <w:pPr>
        <w:numPr>
          <w:ilvl w:val="1"/>
          <w:numId w:val="11"/>
        </w:numPr>
        <w:tabs>
          <w:tab w:val="clear" w:pos="1440"/>
          <w:tab w:val="num" w:pos="1276"/>
        </w:tabs>
        <w:spacing w:before="100" w:beforeAutospacing="1" w:after="100" w:afterAutospacing="1" w:line="240" w:lineRule="auto"/>
        <w:ind w:left="1276" w:hanging="283"/>
        <w:rPr>
          <w:rFonts w:eastAsia="Times New Roman" w:cs="Arial"/>
          <w:color w:val="222222"/>
          <w:sz w:val="24"/>
          <w:szCs w:val="24"/>
          <w:lang w:eastAsia="en-GB"/>
        </w:rPr>
      </w:pPr>
      <w:r w:rsidRPr="0053506A">
        <w:rPr>
          <w:rFonts w:eastAsia="Times New Roman" w:cs="Arial"/>
          <w:color w:val="222222"/>
          <w:sz w:val="24"/>
          <w:szCs w:val="24"/>
          <w:lang w:eastAsia="en-GB"/>
        </w:rPr>
        <w:t>Respond to the registration confirmation email you will receive.</w:t>
      </w:r>
    </w:p>
    <w:p w:rsidR="0053506A" w:rsidRPr="0053506A" w:rsidRDefault="0053506A" w:rsidP="0053506A">
      <w:pPr>
        <w:spacing w:after="0" w:line="240" w:lineRule="auto"/>
        <w:ind w:left="284"/>
        <w:rPr>
          <w:rFonts w:eastAsia="Times New Roman" w:cs="Times New Roman"/>
          <w:color w:val="222222"/>
          <w:sz w:val="24"/>
          <w:szCs w:val="24"/>
          <w:lang w:eastAsia="en-GB"/>
        </w:rPr>
      </w:pPr>
      <w:r w:rsidRPr="0053506A">
        <w:rPr>
          <w:rFonts w:eastAsia="Times New Roman" w:cs="Times New Roman"/>
          <w:color w:val="222222"/>
          <w:sz w:val="24"/>
          <w:szCs w:val="24"/>
          <w:lang w:eastAsia="en-GB"/>
        </w:rPr>
        <w:t>Please contact the Workforce Development Helpdesk at </w:t>
      </w:r>
      <w:hyperlink r:id="rId8" w:tgtFrame="_blank" w:history="1">
        <w:r w:rsidRPr="0053506A">
          <w:rPr>
            <w:rFonts w:eastAsia="Times New Roman" w:cs="Times New Roman"/>
            <w:color w:val="1155CC"/>
            <w:sz w:val="24"/>
            <w:szCs w:val="24"/>
            <w:u w:val="single"/>
            <w:bdr w:val="none" w:sz="0" w:space="0" w:color="auto" w:frame="1"/>
            <w:lang w:eastAsia="en-GB"/>
          </w:rPr>
          <w:t>crncc.training@nihr.ac.uk</w:t>
        </w:r>
      </w:hyperlink>
      <w:r w:rsidRPr="0053506A">
        <w:rPr>
          <w:rFonts w:eastAsia="Times New Roman" w:cs="Times New Roman"/>
          <w:color w:val="6611CC"/>
          <w:sz w:val="24"/>
          <w:szCs w:val="24"/>
          <w:bdr w:val="none" w:sz="0" w:space="0" w:color="auto" w:frame="1"/>
          <w:lang w:eastAsia="en-GB"/>
        </w:rPr>
        <w:t> </w:t>
      </w:r>
      <w:r w:rsidRPr="0053506A">
        <w:rPr>
          <w:rFonts w:eastAsia="Times New Roman" w:cs="Times New Roman"/>
          <w:color w:val="222222"/>
          <w:sz w:val="24"/>
          <w:szCs w:val="24"/>
          <w:bdr w:val="none" w:sz="0" w:space="0" w:color="auto" w:frame="1"/>
          <w:lang w:eastAsia="en-GB"/>
        </w:rPr>
        <w:t>or on</w:t>
      </w:r>
      <w:r w:rsidRPr="0053506A">
        <w:rPr>
          <w:rFonts w:eastAsia="Times New Roman" w:cs="Times New Roman"/>
          <w:color w:val="6611CC"/>
          <w:sz w:val="24"/>
          <w:szCs w:val="24"/>
          <w:bdr w:val="none" w:sz="0" w:space="0" w:color="auto" w:frame="1"/>
          <w:lang w:eastAsia="en-GB"/>
        </w:rPr>
        <w:t> </w:t>
      </w:r>
      <w:r w:rsidRPr="0053506A">
        <w:rPr>
          <w:rFonts w:eastAsia="Times New Roman" w:cs="Times New Roman"/>
          <w:color w:val="222222"/>
          <w:sz w:val="24"/>
          <w:szCs w:val="24"/>
          <w:lang w:eastAsia="en-GB"/>
        </w:rPr>
        <w:t>020 7333 5894 if you have issues related to creating your account.</w:t>
      </w:r>
    </w:p>
    <w:p w:rsidR="0053506A" w:rsidRDefault="0053506A" w:rsidP="0053506A">
      <w:pPr>
        <w:spacing w:after="0" w:line="240" w:lineRule="auto"/>
        <w:ind w:left="720" w:hanging="436"/>
        <w:rPr>
          <w:rFonts w:eastAsia="Times New Roman" w:cs="Arial"/>
          <w:color w:val="222222"/>
          <w:sz w:val="24"/>
          <w:szCs w:val="24"/>
          <w:lang w:eastAsia="en-GB"/>
        </w:rPr>
      </w:pPr>
    </w:p>
    <w:p w:rsidR="00B96A70" w:rsidRDefault="00B96A70" w:rsidP="0053506A">
      <w:pPr>
        <w:spacing w:after="0" w:line="240" w:lineRule="auto"/>
        <w:ind w:left="720" w:hanging="436"/>
        <w:rPr>
          <w:rFonts w:eastAsia="Times New Roman" w:cs="Arial"/>
          <w:color w:val="222222"/>
          <w:sz w:val="24"/>
          <w:szCs w:val="24"/>
          <w:lang w:eastAsia="en-GB"/>
        </w:rPr>
      </w:pPr>
    </w:p>
    <w:p w:rsidR="0053506A" w:rsidRPr="0053506A" w:rsidRDefault="0053506A" w:rsidP="0053506A">
      <w:pPr>
        <w:spacing w:after="0" w:line="240" w:lineRule="auto"/>
        <w:rPr>
          <w:rFonts w:eastAsia="Times New Roman" w:cs="Times New Roman"/>
          <w:color w:val="222222"/>
          <w:sz w:val="24"/>
          <w:szCs w:val="24"/>
          <w:lang w:eastAsia="en-GB"/>
        </w:rPr>
      </w:pPr>
    </w:p>
    <w:p w:rsidR="00A66E28" w:rsidRPr="0053506A" w:rsidRDefault="00A66E28">
      <w:pPr>
        <w:rPr>
          <w:sz w:val="24"/>
          <w:szCs w:val="24"/>
        </w:rPr>
      </w:pPr>
    </w:p>
    <w:sectPr w:rsidR="00A66E28" w:rsidRPr="005350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577D7"/>
    <w:multiLevelType w:val="multilevel"/>
    <w:tmpl w:val="7F7A0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6E3E6B"/>
    <w:multiLevelType w:val="multilevel"/>
    <w:tmpl w:val="BE846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2F13D4"/>
    <w:multiLevelType w:val="multilevel"/>
    <w:tmpl w:val="A0E61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160D6F"/>
    <w:multiLevelType w:val="multilevel"/>
    <w:tmpl w:val="1B887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D5393E"/>
    <w:multiLevelType w:val="hybridMultilevel"/>
    <w:tmpl w:val="9380282C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330926EA"/>
    <w:multiLevelType w:val="multilevel"/>
    <w:tmpl w:val="0BB69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BD71D7"/>
    <w:multiLevelType w:val="multilevel"/>
    <w:tmpl w:val="500AF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F376508"/>
    <w:multiLevelType w:val="multilevel"/>
    <w:tmpl w:val="6DC0E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4E05BB"/>
    <w:multiLevelType w:val="multilevel"/>
    <w:tmpl w:val="289E9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168039D"/>
    <w:multiLevelType w:val="multilevel"/>
    <w:tmpl w:val="A43E7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77A59A8"/>
    <w:multiLevelType w:val="multilevel"/>
    <w:tmpl w:val="A2AC4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DF167C1"/>
    <w:multiLevelType w:val="multilevel"/>
    <w:tmpl w:val="53CC4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3"/>
  </w:num>
  <w:num w:numId="5">
    <w:abstractNumId w:val="1"/>
  </w:num>
  <w:num w:numId="6">
    <w:abstractNumId w:val="8"/>
  </w:num>
  <w:num w:numId="7">
    <w:abstractNumId w:val="11"/>
  </w:num>
  <w:num w:numId="8">
    <w:abstractNumId w:val="10"/>
  </w:num>
  <w:num w:numId="9">
    <w:abstractNumId w:val="7"/>
  </w:num>
  <w:num w:numId="10">
    <w:abstractNumId w:val="5"/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CF3"/>
    <w:rsid w:val="00141CF3"/>
    <w:rsid w:val="003D7095"/>
    <w:rsid w:val="0053506A"/>
    <w:rsid w:val="00812A51"/>
    <w:rsid w:val="00A66E28"/>
    <w:rsid w:val="00AA15F3"/>
    <w:rsid w:val="00B96A70"/>
    <w:rsid w:val="00BF6164"/>
    <w:rsid w:val="00E66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A6A2D52-2092-42EA-BE5B-DEAC3D8C1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506A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53506A"/>
  </w:style>
  <w:style w:type="paragraph" w:customStyle="1" w:styleId="m-38263523770799527m-2259014051993533137gmail-m1945277988027688671gmail-m-4716746152530637251gmail-m-3099055362530849992gmail-m-3447884526949071273gmail-m3066942702677452770m-2039643337092441420m5397181274055563994m1865342273699883246m1005850">
    <w:name w:val="m_-38263523770799527m_-2259014051993533137gmail-m_1945277988027688671gmail-m_-4716746152530637251gmail-m_-3099055362530849992gmail-m_-3447884526949071273gmail-m_3066942702677452770m_-2039643337092441420m_5397181274055563994m_1865342273699883246m_1005850"/>
    <w:basedOn w:val="Normal"/>
    <w:rsid w:val="005350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m-38263523770799527m-2259014051993533137gmail-m1945277988027688671gmail-m-4716746152530637251gmail-m-3099055362530849992gmail-m-3447884526949071273gmail-m3066942702677452770m-2039643337092441420m5397181274055563994m1865342273699883246m1005851">
    <w:name w:val="m_-38263523770799527m_-2259014051993533137gmail-m_1945277988027688671gmail-m_-4716746152530637251gmail-m_-3099055362530849992gmail-m_-3447884526949071273gmail-m_3066942702677452770m_-2039643337092441420m_5397181274055563994m_1865342273699883246m_1005851"/>
    <w:basedOn w:val="DefaultParagraphFont"/>
    <w:rsid w:val="0053506A"/>
  </w:style>
  <w:style w:type="paragraph" w:styleId="ListParagraph">
    <w:name w:val="List Paragraph"/>
    <w:basedOn w:val="Normal"/>
    <w:uiPriority w:val="34"/>
    <w:qFormat/>
    <w:rsid w:val="005350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03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7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98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97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75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905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0834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115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7173654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97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71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567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88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637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23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0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839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05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965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2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76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86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527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816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490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393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346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8053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5519942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17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98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416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918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074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376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6957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7451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879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9340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456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07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844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101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938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896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346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9806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685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0925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4387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88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817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916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55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49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5953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6677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5805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29090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0243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43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89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406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639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49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554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8506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863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702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3538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82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19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329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70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548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639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1883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5823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7619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1339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07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63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416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079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990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146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2383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9401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7832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288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25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94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259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955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217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340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408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5948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62255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3012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82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91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951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49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8977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0444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4939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409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0709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3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48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56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889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083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411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922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3458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862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7511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5241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6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342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084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37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021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941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6972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7297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1366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9274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692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4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71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184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596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881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324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69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852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1274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3812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21645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049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615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2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23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218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122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96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1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ncc.training@ac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earn.nihr.ac.u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earn.nihr.ac.uk/" TargetMode="External"/><Relationship Id="rId5" Type="http://schemas.openxmlformats.org/officeDocument/2006/relationships/hyperlink" Target="http://learn.nihr.ac.uk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1440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 Healthcare NHS Trust</Company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Mitchell, Chris (ICT)</dc:creator>
  <cp:lastModifiedBy>Jupp Laura</cp:lastModifiedBy>
  <cp:revision>2</cp:revision>
  <dcterms:created xsi:type="dcterms:W3CDTF">2018-07-05T08:40:00Z</dcterms:created>
  <dcterms:modified xsi:type="dcterms:W3CDTF">2018-07-05T08:40:00Z</dcterms:modified>
</cp:coreProperties>
</file>